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B6F60" w14:textId="77777777" w:rsidR="00FC08AD" w:rsidRDefault="00FC08AD"/>
    <w:p w14:paraId="104DCAB5" w14:textId="3F627886" w:rsidR="008148F5" w:rsidRDefault="008148F5" w:rsidP="002E56B3">
      <w:pPr>
        <w:pStyle w:val="ListNumber"/>
      </w:pPr>
      <w:r>
        <w:t xml:space="preserve">Company (Bidder) Name: </w:t>
      </w:r>
      <w:r>
        <w:tab/>
      </w:r>
    </w:p>
    <w:p w14:paraId="06418785" w14:textId="77777777" w:rsidR="008148F5" w:rsidRDefault="008148F5" w:rsidP="002E56B3">
      <w:pPr>
        <w:pStyle w:val="ListNumber"/>
      </w:pPr>
    </w:p>
    <w:p w14:paraId="264823DA" w14:textId="2FE85862" w:rsidR="008148F5" w:rsidRDefault="008148F5" w:rsidP="002E56B3">
      <w:pPr>
        <w:pStyle w:val="ListNumber"/>
      </w:pPr>
      <w:r>
        <w:t xml:space="preserve">Contact Name: </w:t>
      </w:r>
      <w:r>
        <w:tab/>
      </w:r>
    </w:p>
    <w:p w14:paraId="50FB5A10" w14:textId="77777777" w:rsidR="008148F5" w:rsidRDefault="008148F5" w:rsidP="002E56B3">
      <w:pPr>
        <w:pStyle w:val="ListNumber"/>
      </w:pPr>
    </w:p>
    <w:p w14:paraId="3D2BB4F3" w14:textId="10F4E1EA" w:rsidR="008148F5" w:rsidRDefault="008148F5" w:rsidP="002E56B3">
      <w:pPr>
        <w:pStyle w:val="ListNumber"/>
      </w:pPr>
      <w:r>
        <w:t>Contact Email: ________________________Contact Telephone:</w:t>
      </w:r>
      <w:r>
        <w:tab/>
      </w:r>
    </w:p>
    <w:p w14:paraId="226E37B0" w14:textId="77777777" w:rsidR="008148F5" w:rsidRDefault="008148F5" w:rsidP="008148F5">
      <w:pPr>
        <w:pStyle w:val="ListParagraph"/>
      </w:pPr>
    </w:p>
    <w:p w14:paraId="44780276" w14:textId="23FB62AF" w:rsidR="008148F5" w:rsidRDefault="008148F5" w:rsidP="002E56B3">
      <w:pPr>
        <w:pStyle w:val="ListNumber"/>
      </w:pPr>
      <w:r>
        <w:t xml:space="preserve">Authorized (Contract) Signatory: </w:t>
      </w:r>
      <w:r>
        <w:tab/>
      </w:r>
    </w:p>
    <w:p w14:paraId="4EAEFB09" w14:textId="77777777" w:rsidR="008148F5" w:rsidRDefault="008148F5" w:rsidP="008148F5">
      <w:pPr>
        <w:pStyle w:val="ListParagraph"/>
      </w:pPr>
    </w:p>
    <w:p w14:paraId="1E1CB741" w14:textId="665E4814" w:rsidR="008148F5" w:rsidRPr="008148F5" w:rsidRDefault="008148F5" w:rsidP="002E56B3">
      <w:pPr>
        <w:pStyle w:val="ListNumber"/>
      </w:pPr>
      <w:r>
        <w:t>Title: _______________________________ Email:</w:t>
      </w:r>
      <w:r>
        <w:tab/>
      </w:r>
    </w:p>
    <w:p w14:paraId="0F66B804" w14:textId="14CB370A" w:rsidR="008148F5" w:rsidRDefault="002E56B3" w:rsidP="002E56B3">
      <w:pPr>
        <w:pStyle w:val="BodyText"/>
      </w:pPr>
      <w:r>
        <w:t>Pittsburgh Regional Transit (PRT) requires Contract signatories to have binding authorization on behalf of the company, firm, or organization.  Acceptable titles include corporate officers (Chief Executive Officer, Chief Financial Officer, etc.).  If signatory is not a corporate officer, provide a corporate resolution or Limits of Authority (LOA) stating the name, position, and dollar value of signing authority.</w:t>
      </w:r>
    </w:p>
    <w:p w14:paraId="4570C7DB" w14:textId="77777777" w:rsidR="00256D45" w:rsidRPr="003C764D" w:rsidRDefault="00256D45" w:rsidP="00256D45">
      <w:pPr>
        <w:pStyle w:val="BodyText2"/>
        <w:rPr>
          <w:rStyle w:val="BookTitle"/>
          <w:u w:val="single"/>
        </w:rPr>
      </w:pPr>
      <w:r w:rsidRPr="003C764D">
        <w:rPr>
          <w:rStyle w:val="BookTitle"/>
          <w:u w:val="single"/>
        </w:rPr>
        <w:t>4.0</w:t>
      </w:r>
      <w:r w:rsidRPr="003C764D">
        <w:rPr>
          <w:rStyle w:val="BookTitle"/>
          <w:u w:val="single"/>
        </w:rPr>
        <w:tab/>
        <w:t>BIDDER REQUIREMENTS</w:t>
      </w:r>
    </w:p>
    <w:p w14:paraId="12AFFBDF" w14:textId="77777777" w:rsidR="00256D45" w:rsidRPr="00256D45" w:rsidRDefault="00256D45" w:rsidP="00256D45">
      <w:pPr>
        <w:pStyle w:val="BodyText2"/>
        <w:rPr>
          <w:rStyle w:val="BookTitle"/>
          <w:b w:val="0"/>
          <w:bCs w:val="0"/>
        </w:rPr>
      </w:pPr>
      <w:r w:rsidRPr="00256D45">
        <w:rPr>
          <w:rStyle w:val="BookTitle"/>
          <w:b w:val="0"/>
          <w:bCs w:val="0"/>
        </w:rPr>
        <w:t xml:space="preserve">Failure to provide a completed Bidder Form, Bidder Information Sheet, Tank Information Sheet, and Fuel Information Sheet at the time of bid submittal may result in the Bid being deemed non-responsive and ineligible for further review and award. </w:t>
      </w:r>
    </w:p>
    <w:p w14:paraId="045E4F4A" w14:textId="77777777" w:rsidR="00256D45" w:rsidRPr="003C764D" w:rsidRDefault="00256D45" w:rsidP="00256D45">
      <w:pPr>
        <w:pStyle w:val="BodyText2"/>
        <w:rPr>
          <w:rStyle w:val="BookTitle"/>
          <w:u w:val="single"/>
        </w:rPr>
      </w:pPr>
      <w:r w:rsidRPr="003C764D">
        <w:rPr>
          <w:rStyle w:val="BookTitle"/>
          <w:u w:val="single"/>
        </w:rPr>
        <w:t>4.1</w:t>
      </w:r>
      <w:r w:rsidRPr="003C764D">
        <w:rPr>
          <w:rStyle w:val="BookTitle"/>
          <w:u w:val="single"/>
        </w:rPr>
        <w:tab/>
        <w:t>The Bidder Form shall include:</w:t>
      </w:r>
    </w:p>
    <w:p w14:paraId="311482FB" w14:textId="77777777" w:rsidR="00256D45" w:rsidRPr="00256D45" w:rsidRDefault="00256D45" w:rsidP="00256D45">
      <w:pPr>
        <w:pStyle w:val="BodyText2"/>
        <w:rPr>
          <w:rStyle w:val="BookTitle"/>
          <w:b w:val="0"/>
          <w:bCs w:val="0"/>
        </w:rPr>
      </w:pPr>
      <w:r w:rsidRPr="00256D45">
        <w:rPr>
          <w:rStyle w:val="BookTitle"/>
          <w:b w:val="0"/>
          <w:bCs w:val="0"/>
        </w:rPr>
        <w:t>4.1.1</w:t>
      </w:r>
      <w:r w:rsidRPr="00256D45">
        <w:rPr>
          <w:rStyle w:val="BookTitle"/>
          <w:b w:val="0"/>
          <w:bCs w:val="0"/>
        </w:rPr>
        <w:tab/>
        <w:t>Price Schedules for all Work to be performed.</w:t>
      </w:r>
    </w:p>
    <w:p w14:paraId="7AF19A64" w14:textId="77777777" w:rsidR="00256D45" w:rsidRPr="00256D45" w:rsidRDefault="00256D45" w:rsidP="00256D45">
      <w:pPr>
        <w:pStyle w:val="BodyText2"/>
        <w:rPr>
          <w:rStyle w:val="BookTitle"/>
          <w:b w:val="0"/>
          <w:bCs w:val="0"/>
        </w:rPr>
      </w:pPr>
      <w:r w:rsidRPr="00256D45">
        <w:rPr>
          <w:rStyle w:val="BookTitle"/>
          <w:b w:val="0"/>
          <w:bCs w:val="0"/>
        </w:rPr>
        <w:t>4.1.2</w:t>
      </w:r>
      <w:r w:rsidRPr="00256D45">
        <w:rPr>
          <w:rStyle w:val="BookTitle"/>
          <w:b w:val="0"/>
          <w:bCs w:val="0"/>
        </w:rPr>
        <w:tab/>
        <w:t>The Base Price (standard for all Bidders) equal the mid-point New York Harbor barge delivery price published by the Argus Americas Biofuels Daily Report (“Argus Price”) for September 25, 2026. If awarded, this price shall float daily according to Section 8.0.</w:t>
      </w:r>
    </w:p>
    <w:p w14:paraId="21BCEBE9" w14:textId="77777777" w:rsidR="00256D45" w:rsidRPr="00256D45" w:rsidRDefault="00256D45" w:rsidP="00256D45">
      <w:pPr>
        <w:pStyle w:val="BodyText2"/>
        <w:rPr>
          <w:rStyle w:val="BookTitle"/>
          <w:b w:val="0"/>
          <w:bCs w:val="0"/>
        </w:rPr>
      </w:pPr>
      <w:r w:rsidRPr="00256D45">
        <w:rPr>
          <w:rStyle w:val="BookTitle"/>
          <w:b w:val="0"/>
          <w:bCs w:val="0"/>
        </w:rPr>
        <w:t>4.1.3</w:t>
      </w:r>
      <w:r w:rsidRPr="00256D45">
        <w:rPr>
          <w:rStyle w:val="BookTitle"/>
          <w:b w:val="0"/>
          <w:bCs w:val="0"/>
        </w:rPr>
        <w:tab/>
        <w:t>The Bidder’s Default Contract Adder encompassing any/all anticipated costs in addition to the Base Price, including but not limited to profit, overhead, taxes, processing costs, locational modifications to the Argus Price (e.g., costs to deliver fuel to Pittsburgh), and the opportunity cost to sell fuel in Pennsylvania rather than a State (e.g., California) where it would earn additional biofuel credits. The Default Contract Adder shall be automatically applied and be fixed, without qualification. This Adder may be rounded to the fourth decimal point.</w:t>
      </w:r>
    </w:p>
    <w:p w14:paraId="67B30D9A" w14:textId="77777777" w:rsidR="00256D45" w:rsidRPr="00256D45" w:rsidRDefault="00256D45" w:rsidP="00256D45">
      <w:pPr>
        <w:pStyle w:val="BodyText2"/>
        <w:rPr>
          <w:rStyle w:val="BookTitle"/>
          <w:b w:val="0"/>
          <w:bCs w:val="0"/>
        </w:rPr>
      </w:pPr>
      <w:r w:rsidRPr="00256D45">
        <w:rPr>
          <w:rStyle w:val="BookTitle"/>
          <w:b w:val="0"/>
          <w:bCs w:val="0"/>
        </w:rPr>
        <w:lastRenderedPageBreak/>
        <w:t>4.1.4</w:t>
      </w:r>
      <w:r w:rsidRPr="00256D45">
        <w:rPr>
          <w:rStyle w:val="BookTitle"/>
          <w:b w:val="0"/>
          <w:bCs w:val="0"/>
        </w:rPr>
        <w:tab/>
        <w:t>The Bidder’s Winter Contract Adder encompassing the Default Contract Adder plus costs of proposed winterization (Section 7.24). The Winter Contract Adder shall be automatically applied in Winter Months and be fixed, without qualification, over that time. This Adder may be rounded to the fourth decimal point.</w:t>
      </w:r>
    </w:p>
    <w:p w14:paraId="5B1DC37B" w14:textId="77777777" w:rsidR="00256D45" w:rsidRPr="00256D45" w:rsidRDefault="00256D45" w:rsidP="00256D45">
      <w:pPr>
        <w:pStyle w:val="BodyText2"/>
        <w:rPr>
          <w:rStyle w:val="BookTitle"/>
          <w:b w:val="0"/>
          <w:bCs w:val="0"/>
        </w:rPr>
      </w:pPr>
      <w:r w:rsidRPr="00256D45">
        <w:rPr>
          <w:rStyle w:val="BookTitle"/>
          <w:b w:val="0"/>
          <w:bCs w:val="0"/>
        </w:rPr>
        <w:t>4.1.5</w:t>
      </w:r>
      <w:r w:rsidRPr="00256D45">
        <w:rPr>
          <w:rStyle w:val="BookTitle"/>
          <w:b w:val="0"/>
          <w:bCs w:val="0"/>
        </w:rPr>
        <w:tab/>
        <w:t>Itemized Tank Charges, including Rental Fees, Delivery, and Removal.</w:t>
      </w:r>
    </w:p>
    <w:p w14:paraId="1FE12D29" w14:textId="77777777" w:rsidR="00256D45" w:rsidRPr="00256D45" w:rsidRDefault="00256D45" w:rsidP="00256D45">
      <w:pPr>
        <w:pStyle w:val="BodyText2"/>
        <w:rPr>
          <w:rStyle w:val="BookTitle"/>
          <w:b w:val="0"/>
          <w:bCs w:val="0"/>
        </w:rPr>
      </w:pPr>
      <w:r w:rsidRPr="00256D45">
        <w:rPr>
          <w:rStyle w:val="BookTitle"/>
          <w:b w:val="0"/>
          <w:bCs w:val="0"/>
        </w:rPr>
        <w:t>4.1.6</w:t>
      </w:r>
      <w:r w:rsidRPr="00256D45">
        <w:rPr>
          <w:rStyle w:val="BookTitle"/>
          <w:b w:val="0"/>
          <w:bCs w:val="0"/>
        </w:rPr>
        <w:tab/>
        <w:t>A Total Bid for a volume of 93,000/year gallons of fuel (approximately 7,800/month) and Aboveground Storage Tank.</w:t>
      </w:r>
    </w:p>
    <w:p w14:paraId="1C8E51D1" w14:textId="77777777" w:rsidR="00256D45" w:rsidRPr="00983A1D" w:rsidRDefault="00256D45" w:rsidP="00256D45">
      <w:pPr>
        <w:pStyle w:val="BodyText2"/>
        <w:rPr>
          <w:rStyle w:val="BookTitle"/>
          <w:u w:val="single"/>
        </w:rPr>
      </w:pPr>
      <w:r w:rsidRPr="00983A1D">
        <w:rPr>
          <w:rStyle w:val="BookTitle"/>
          <w:u w:val="single"/>
        </w:rPr>
        <w:t>4.2</w:t>
      </w:r>
      <w:r w:rsidRPr="00983A1D">
        <w:rPr>
          <w:rStyle w:val="BookTitle"/>
          <w:u w:val="single"/>
        </w:rPr>
        <w:tab/>
        <w:t>The Bidder Information Sheet shall include:</w:t>
      </w:r>
    </w:p>
    <w:p w14:paraId="1AE58330" w14:textId="77777777" w:rsidR="00256D45" w:rsidRPr="00256D45" w:rsidRDefault="00256D45" w:rsidP="00256D45">
      <w:pPr>
        <w:pStyle w:val="BodyText2"/>
        <w:rPr>
          <w:rStyle w:val="BookTitle"/>
          <w:b w:val="0"/>
          <w:bCs w:val="0"/>
        </w:rPr>
      </w:pPr>
      <w:r w:rsidRPr="00256D45">
        <w:rPr>
          <w:rStyle w:val="BookTitle"/>
          <w:b w:val="0"/>
          <w:bCs w:val="0"/>
        </w:rPr>
        <w:t>4.2.1</w:t>
      </w:r>
      <w:r w:rsidRPr="00256D45">
        <w:rPr>
          <w:rStyle w:val="BookTitle"/>
          <w:b w:val="0"/>
          <w:bCs w:val="0"/>
        </w:rPr>
        <w:tab/>
        <w:t>Names, titles, phone numbers, and email addresses for points of contact representing the Bidder and proposed Subcontractors.</w:t>
      </w:r>
    </w:p>
    <w:p w14:paraId="71E68E1E" w14:textId="77777777" w:rsidR="00256D45" w:rsidRPr="00256D45" w:rsidRDefault="00256D45" w:rsidP="00256D45">
      <w:pPr>
        <w:pStyle w:val="BodyText2"/>
        <w:rPr>
          <w:rStyle w:val="BookTitle"/>
          <w:b w:val="0"/>
          <w:bCs w:val="0"/>
        </w:rPr>
      </w:pPr>
      <w:r w:rsidRPr="00256D45">
        <w:rPr>
          <w:rStyle w:val="BookTitle"/>
          <w:b w:val="0"/>
          <w:bCs w:val="0"/>
        </w:rPr>
        <w:t>4.2.2</w:t>
      </w:r>
      <w:r w:rsidRPr="00256D45">
        <w:rPr>
          <w:rStyle w:val="BookTitle"/>
          <w:b w:val="0"/>
          <w:bCs w:val="0"/>
        </w:rPr>
        <w:tab/>
        <w:t xml:space="preserve">Delivery and Removal Plans for the AST and all accessory equipment. </w:t>
      </w:r>
    </w:p>
    <w:p w14:paraId="34E71241" w14:textId="77777777" w:rsidR="00256D45" w:rsidRPr="00256D45" w:rsidRDefault="00256D45" w:rsidP="00256D45">
      <w:pPr>
        <w:pStyle w:val="BodyText2"/>
        <w:rPr>
          <w:rStyle w:val="BookTitle"/>
          <w:b w:val="0"/>
          <w:bCs w:val="0"/>
        </w:rPr>
      </w:pPr>
      <w:r w:rsidRPr="00256D45">
        <w:rPr>
          <w:rStyle w:val="BookTitle"/>
          <w:b w:val="0"/>
          <w:bCs w:val="0"/>
        </w:rPr>
        <w:t>4.2.3</w:t>
      </w:r>
      <w:r w:rsidRPr="00256D45">
        <w:rPr>
          <w:rStyle w:val="BookTitle"/>
          <w:b w:val="0"/>
          <w:bCs w:val="0"/>
        </w:rPr>
        <w:tab/>
        <w:t xml:space="preserve">A Winterization Plan describing methods by which fuel will be adjusted to ensure reliable service in Winter Months. </w:t>
      </w:r>
    </w:p>
    <w:p w14:paraId="1FB41D1C" w14:textId="77777777" w:rsidR="00256D45" w:rsidRPr="00256D45" w:rsidRDefault="00256D45" w:rsidP="00256D45">
      <w:pPr>
        <w:pStyle w:val="BodyText2"/>
        <w:rPr>
          <w:rStyle w:val="BookTitle"/>
          <w:b w:val="0"/>
          <w:bCs w:val="0"/>
        </w:rPr>
      </w:pPr>
      <w:r w:rsidRPr="00256D45">
        <w:rPr>
          <w:rStyle w:val="BookTitle"/>
          <w:b w:val="0"/>
          <w:bCs w:val="0"/>
        </w:rPr>
        <w:t>4.2.4</w:t>
      </w:r>
      <w:r w:rsidRPr="00256D45">
        <w:rPr>
          <w:rStyle w:val="BookTitle"/>
          <w:b w:val="0"/>
          <w:bCs w:val="0"/>
        </w:rPr>
        <w:tab/>
        <w:t xml:space="preserve">A Supply Chain Summary describing the fuel’s default supply chain and ready methods to mitigate/adapt to possible disruptions.[RW3.1][SK3.2][RW3.3][SK3.4] If awarded, the Bidder shall strive to maintain this supply chain and proactively notify PRT when changes are required to maintain consistent deliveries and/or meet the agreed-to Contract Price.  </w:t>
      </w:r>
    </w:p>
    <w:p w14:paraId="5BCD7850" w14:textId="77777777" w:rsidR="00256D45" w:rsidRPr="00256D45" w:rsidRDefault="00256D45" w:rsidP="00256D45">
      <w:pPr>
        <w:pStyle w:val="BodyText2"/>
        <w:rPr>
          <w:rStyle w:val="BookTitle"/>
          <w:b w:val="0"/>
          <w:bCs w:val="0"/>
        </w:rPr>
      </w:pPr>
      <w:r w:rsidRPr="00256D45">
        <w:rPr>
          <w:rStyle w:val="BookTitle"/>
          <w:b w:val="0"/>
          <w:bCs w:val="0"/>
        </w:rPr>
        <w:t>4.2.5</w:t>
      </w:r>
      <w:r w:rsidRPr="00256D45">
        <w:rPr>
          <w:rStyle w:val="BookTitle"/>
          <w:b w:val="0"/>
          <w:bCs w:val="0"/>
        </w:rPr>
        <w:tab/>
        <w:t>An Emissions Summary calculating the “well-to-wheels” (i.e., lifecycle) carbon intensity of both Default and Winter fuel. If awarded, the Bidder shall recalculate these emissions with any changes to the default supply chain.[RW4.1] Note: PRT desires a maximum carbon intensity of 40 gCO2e/MJ at all times but will accept a maximum of 55 gCO2e/MJ, as required by Section 7.20.[RW5.1][AM5.2][RW5.3]</w:t>
      </w:r>
    </w:p>
    <w:p w14:paraId="748D774A" w14:textId="35F09F49" w:rsidR="00256D45" w:rsidRPr="00256D45" w:rsidRDefault="00256D45" w:rsidP="00256D45">
      <w:pPr>
        <w:pStyle w:val="BodyText2"/>
        <w:rPr>
          <w:rStyle w:val="BookTitle"/>
          <w:b w:val="0"/>
          <w:bCs w:val="0"/>
        </w:rPr>
      </w:pPr>
      <w:r w:rsidRPr="00256D45">
        <w:rPr>
          <w:rStyle w:val="BookTitle"/>
          <w:b w:val="0"/>
          <w:bCs w:val="0"/>
        </w:rPr>
        <w:t>4.2.6</w:t>
      </w:r>
      <w:r w:rsidRPr="00256D45">
        <w:rPr>
          <w:rStyle w:val="BookTitle"/>
          <w:b w:val="0"/>
          <w:bCs w:val="0"/>
        </w:rPr>
        <w:tab/>
        <w:t>A completed Prospective Price Table (below) recalculating the Default and Winter Contract Adders to meet the listed requirements. Note: this information is for planning purposes only and shall not reflect on the Bidder’s compliance with this Specification. If requirements cannot be fulfilled, write “NA</w:t>
      </w:r>
      <w:r w:rsidR="006368DB">
        <w:rPr>
          <w:rStyle w:val="BookTitle"/>
          <w:b w:val="0"/>
          <w:bCs w:val="0"/>
        </w:rPr>
        <w:t>.”</w:t>
      </w:r>
    </w:p>
    <w:p w14:paraId="43668C10" w14:textId="77777777" w:rsidR="00EB1140" w:rsidRPr="00256D45" w:rsidRDefault="00256D45" w:rsidP="00256D45">
      <w:pPr>
        <w:pStyle w:val="BodyText2"/>
        <w:rPr>
          <w:rStyle w:val="BookTitle"/>
          <w:b w:val="0"/>
          <w:bCs w:val="0"/>
        </w:rPr>
      </w:pPr>
      <w:r w:rsidRPr="00256D45">
        <w:rPr>
          <w:rStyle w:val="BookTitle"/>
          <w:b w:val="0"/>
          <w:bCs w:val="0"/>
        </w:rPr>
        <w:tab/>
      </w:r>
      <w:r w:rsidRPr="00256D45">
        <w:rPr>
          <w:rStyle w:val="BookTitle"/>
          <w:b w:val="0"/>
          <w:bCs w:val="0"/>
        </w:rPr>
        <w:tab/>
      </w:r>
    </w:p>
    <w:tbl>
      <w:tblPr>
        <w:tblStyle w:val="TableGrid1"/>
        <w:tblW w:w="6979" w:type="dxa"/>
        <w:jc w:val="center"/>
        <w:tblCellMar>
          <w:left w:w="0" w:type="dxa"/>
          <w:right w:w="0" w:type="dxa"/>
        </w:tblCellMar>
        <w:tblLook w:val="04A0" w:firstRow="1" w:lastRow="0" w:firstColumn="1" w:lastColumn="0" w:noHBand="0" w:noVBand="1"/>
      </w:tblPr>
      <w:tblGrid>
        <w:gridCol w:w="506"/>
        <w:gridCol w:w="963"/>
        <w:gridCol w:w="1377"/>
        <w:gridCol w:w="1378"/>
        <w:gridCol w:w="1377"/>
        <w:gridCol w:w="1378"/>
      </w:tblGrid>
      <w:tr w:rsidR="00EB1140" w:rsidRPr="00EB1140" w14:paraId="16BB2E89" w14:textId="77777777" w:rsidTr="00EB1140">
        <w:trPr>
          <w:jc w:val="center"/>
        </w:trPr>
        <w:tc>
          <w:tcPr>
            <w:tcW w:w="1289" w:type="dxa"/>
            <w:gridSpan w:val="2"/>
            <w:vMerge w:val="restart"/>
          </w:tcPr>
          <w:p w14:paraId="501828FD" w14:textId="77777777" w:rsidR="00EB1140" w:rsidRPr="00EB1140" w:rsidRDefault="00EB1140" w:rsidP="00EB1140">
            <w:pPr>
              <w:spacing w:line="278" w:lineRule="auto"/>
              <w:outlineLvl w:val="2"/>
              <w:rPr>
                <w:rFonts w:ascii="Times New Roman" w:eastAsia="Aptos" w:hAnsi="Times New Roman" w:cs="Arial"/>
                <w:i/>
                <w:iCs/>
              </w:rPr>
            </w:pPr>
          </w:p>
        </w:tc>
        <w:tc>
          <w:tcPr>
            <w:tcW w:w="5690" w:type="dxa"/>
            <w:gridSpan w:val="4"/>
          </w:tcPr>
          <w:p w14:paraId="49E95052"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Carbon Intensity</w:t>
            </w:r>
          </w:p>
        </w:tc>
      </w:tr>
      <w:tr w:rsidR="00EB1140" w:rsidRPr="00EB1140" w14:paraId="3661A674" w14:textId="77777777" w:rsidTr="00EB1140">
        <w:trPr>
          <w:jc w:val="center"/>
        </w:trPr>
        <w:tc>
          <w:tcPr>
            <w:tcW w:w="1289" w:type="dxa"/>
            <w:gridSpan w:val="2"/>
            <w:vMerge/>
          </w:tcPr>
          <w:p w14:paraId="25F501F5" w14:textId="77777777" w:rsidR="00EB1140" w:rsidRPr="00EB1140" w:rsidRDefault="00EB1140" w:rsidP="00EB1140">
            <w:pPr>
              <w:spacing w:line="278" w:lineRule="auto"/>
              <w:outlineLvl w:val="2"/>
              <w:rPr>
                <w:rFonts w:ascii="Times New Roman" w:eastAsia="Aptos" w:hAnsi="Times New Roman" w:cs="Arial"/>
                <w:i/>
                <w:iCs/>
              </w:rPr>
            </w:pPr>
          </w:p>
        </w:tc>
        <w:tc>
          <w:tcPr>
            <w:tcW w:w="1422" w:type="dxa"/>
          </w:tcPr>
          <w:p w14:paraId="4358D2B8"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CI &lt;55</w:t>
            </w:r>
          </w:p>
          <w:p w14:paraId="4198B7F5"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gCO2e/MJ</w:t>
            </w:r>
          </w:p>
        </w:tc>
        <w:tc>
          <w:tcPr>
            <w:tcW w:w="1423" w:type="dxa"/>
          </w:tcPr>
          <w:p w14:paraId="1AD6070D"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CI &lt;50</w:t>
            </w:r>
          </w:p>
          <w:p w14:paraId="1FD9376B" w14:textId="77777777" w:rsidR="00EB1140" w:rsidRPr="00EB1140" w:rsidRDefault="00EB1140" w:rsidP="00EB1140">
            <w:pPr>
              <w:spacing w:line="278" w:lineRule="auto"/>
              <w:jc w:val="center"/>
              <w:outlineLvl w:val="2"/>
              <w:rPr>
                <w:rFonts w:ascii="Times New Roman" w:eastAsia="Aptos" w:hAnsi="Times New Roman" w:cs="Arial"/>
                <w:i/>
                <w:iCs/>
              </w:rPr>
            </w:pPr>
            <w:r w:rsidRPr="00EB1140">
              <w:rPr>
                <w:rFonts w:ascii="Times New Roman" w:eastAsia="Aptos" w:hAnsi="Times New Roman" w:cs="Arial"/>
              </w:rPr>
              <w:t>gCO2e/MJ</w:t>
            </w:r>
          </w:p>
        </w:tc>
        <w:tc>
          <w:tcPr>
            <w:tcW w:w="1422" w:type="dxa"/>
          </w:tcPr>
          <w:p w14:paraId="6B2FD876"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CI &lt;45</w:t>
            </w:r>
          </w:p>
          <w:p w14:paraId="259029D8"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gCO2e/MJ</w:t>
            </w:r>
          </w:p>
        </w:tc>
        <w:tc>
          <w:tcPr>
            <w:tcW w:w="1423" w:type="dxa"/>
          </w:tcPr>
          <w:p w14:paraId="26A20A6D"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CI &lt;40</w:t>
            </w:r>
          </w:p>
          <w:p w14:paraId="3176D1F6"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gCO2e/MJ</w:t>
            </w:r>
          </w:p>
        </w:tc>
      </w:tr>
      <w:tr w:rsidR="00EB1140" w:rsidRPr="00EB1140" w14:paraId="54F54485" w14:textId="77777777" w:rsidTr="00EB1140">
        <w:trPr>
          <w:jc w:val="center"/>
        </w:trPr>
        <w:tc>
          <w:tcPr>
            <w:tcW w:w="300" w:type="dxa"/>
            <w:vMerge w:val="restart"/>
            <w:textDirection w:val="btLr"/>
          </w:tcPr>
          <w:p w14:paraId="5B3B930B" w14:textId="77777777" w:rsidR="00EB1140" w:rsidRPr="00EB1140" w:rsidRDefault="00EB1140" w:rsidP="00EB1140">
            <w:pPr>
              <w:spacing w:after="160" w:line="278" w:lineRule="auto"/>
              <w:ind w:left="113" w:right="113"/>
              <w:jc w:val="center"/>
              <w:rPr>
                <w:rFonts w:ascii="Times New Roman" w:eastAsia="Aptos" w:hAnsi="Times New Roman" w:cs="Arial"/>
              </w:rPr>
            </w:pPr>
            <w:r w:rsidRPr="00EB1140">
              <w:rPr>
                <w:rFonts w:ascii="Times New Roman" w:eastAsia="Aptos" w:hAnsi="Times New Roman" w:cs="Arial"/>
              </w:rPr>
              <w:t>Volume</w:t>
            </w:r>
          </w:p>
        </w:tc>
        <w:tc>
          <w:tcPr>
            <w:tcW w:w="989" w:type="dxa"/>
          </w:tcPr>
          <w:p w14:paraId="17850436" w14:textId="77777777" w:rsidR="00EB1140" w:rsidRPr="00EB1140" w:rsidRDefault="00EB1140" w:rsidP="00EB1140">
            <w:pPr>
              <w:spacing w:after="160" w:line="278" w:lineRule="auto"/>
              <w:jc w:val="center"/>
              <w:rPr>
                <w:rFonts w:ascii="Times New Roman" w:eastAsia="Aptos" w:hAnsi="Times New Roman" w:cs="Arial"/>
              </w:rPr>
            </w:pPr>
            <w:r w:rsidRPr="00EB1140">
              <w:rPr>
                <w:rFonts w:ascii="Times New Roman" w:eastAsia="Aptos" w:hAnsi="Times New Roman" w:cs="Arial"/>
              </w:rPr>
              <w:t>93,000 gallons</w:t>
            </w:r>
          </w:p>
        </w:tc>
        <w:tc>
          <w:tcPr>
            <w:tcW w:w="1422" w:type="dxa"/>
          </w:tcPr>
          <w:p w14:paraId="64FF3EB7" w14:textId="77777777" w:rsidR="00EB1140" w:rsidRPr="00EB1140" w:rsidRDefault="00EB1140" w:rsidP="00EB1140">
            <w:pPr>
              <w:spacing w:line="278" w:lineRule="auto"/>
              <w:outlineLvl w:val="2"/>
              <w:rPr>
                <w:rFonts w:ascii="Times New Roman" w:eastAsia="Aptos" w:hAnsi="Times New Roman" w:cs="Arial"/>
                <w:i/>
                <w:iCs/>
              </w:rPr>
            </w:pPr>
          </w:p>
        </w:tc>
        <w:tc>
          <w:tcPr>
            <w:tcW w:w="1423" w:type="dxa"/>
          </w:tcPr>
          <w:p w14:paraId="2F15EE0A" w14:textId="77777777" w:rsidR="00EB1140" w:rsidRPr="00EB1140" w:rsidRDefault="00EB1140" w:rsidP="00EB1140">
            <w:pPr>
              <w:spacing w:line="278" w:lineRule="auto"/>
              <w:outlineLvl w:val="2"/>
              <w:rPr>
                <w:rFonts w:ascii="Times New Roman" w:eastAsia="Aptos" w:hAnsi="Times New Roman" w:cs="Arial"/>
                <w:i/>
                <w:iCs/>
              </w:rPr>
            </w:pPr>
          </w:p>
        </w:tc>
        <w:tc>
          <w:tcPr>
            <w:tcW w:w="1422" w:type="dxa"/>
          </w:tcPr>
          <w:p w14:paraId="7759BD43" w14:textId="77777777" w:rsidR="00EB1140" w:rsidRPr="00EB1140" w:rsidRDefault="00EB1140" w:rsidP="00EB1140">
            <w:pPr>
              <w:spacing w:line="278" w:lineRule="auto"/>
              <w:outlineLvl w:val="2"/>
              <w:rPr>
                <w:rFonts w:ascii="Times New Roman" w:eastAsia="Aptos" w:hAnsi="Times New Roman" w:cs="Arial"/>
                <w:i/>
                <w:iCs/>
              </w:rPr>
            </w:pPr>
          </w:p>
        </w:tc>
        <w:tc>
          <w:tcPr>
            <w:tcW w:w="1423" w:type="dxa"/>
          </w:tcPr>
          <w:p w14:paraId="48BEA60E" w14:textId="77777777" w:rsidR="00EB1140" w:rsidRPr="00EB1140" w:rsidRDefault="00EB1140" w:rsidP="00EB1140">
            <w:pPr>
              <w:spacing w:line="278" w:lineRule="auto"/>
              <w:outlineLvl w:val="2"/>
              <w:rPr>
                <w:rFonts w:ascii="Times New Roman" w:eastAsia="Aptos" w:hAnsi="Times New Roman" w:cs="Arial"/>
                <w:i/>
                <w:iCs/>
              </w:rPr>
            </w:pPr>
          </w:p>
        </w:tc>
      </w:tr>
      <w:tr w:rsidR="00EB1140" w:rsidRPr="00EB1140" w14:paraId="7F881027" w14:textId="77777777" w:rsidTr="00EB1140">
        <w:trPr>
          <w:jc w:val="center"/>
        </w:trPr>
        <w:tc>
          <w:tcPr>
            <w:tcW w:w="300" w:type="dxa"/>
            <w:vMerge/>
          </w:tcPr>
          <w:p w14:paraId="60528F8F" w14:textId="77777777" w:rsidR="00EB1140" w:rsidRPr="00EB1140" w:rsidRDefault="00EB1140" w:rsidP="00EB1140">
            <w:pPr>
              <w:spacing w:line="278" w:lineRule="auto"/>
              <w:jc w:val="center"/>
              <w:outlineLvl w:val="2"/>
              <w:rPr>
                <w:rFonts w:ascii="Times New Roman" w:eastAsia="Aptos" w:hAnsi="Times New Roman" w:cs="Arial"/>
              </w:rPr>
            </w:pPr>
          </w:p>
        </w:tc>
        <w:tc>
          <w:tcPr>
            <w:tcW w:w="989" w:type="dxa"/>
          </w:tcPr>
          <w:p w14:paraId="5A5A5AB5"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1.5M gal/year</w:t>
            </w:r>
          </w:p>
        </w:tc>
        <w:tc>
          <w:tcPr>
            <w:tcW w:w="1422" w:type="dxa"/>
          </w:tcPr>
          <w:p w14:paraId="5756B1F6" w14:textId="77777777" w:rsidR="00EB1140" w:rsidRPr="00EB1140" w:rsidRDefault="00EB1140" w:rsidP="00EB1140">
            <w:pPr>
              <w:spacing w:line="278" w:lineRule="auto"/>
              <w:outlineLvl w:val="2"/>
              <w:rPr>
                <w:rFonts w:ascii="Times New Roman" w:eastAsia="Aptos" w:hAnsi="Times New Roman" w:cs="Arial"/>
                <w:i/>
                <w:iCs/>
              </w:rPr>
            </w:pPr>
          </w:p>
        </w:tc>
        <w:tc>
          <w:tcPr>
            <w:tcW w:w="1423" w:type="dxa"/>
          </w:tcPr>
          <w:p w14:paraId="33F60CE6" w14:textId="77777777" w:rsidR="00EB1140" w:rsidRPr="00EB1140" w:rsidRDefault="00EB1140" w:rsidP="00EB1140">
            <w:pPr>
              <w:spacing w:line="278" w:lineRule="auto"/>
              <w:outlineLvl w:val="2"/>
              <w:rPr>
                <w:rFonts w:ascii="Times New Roman" w:eastAsia="Aptos" w:hAnsi="Times New Roman" w:cs="Arial"/>
                <w:i/>
                <w:iCs/>
              </w:rPr>
            </w:pPr>
          </w:p>
        </w:tc>
        <w:tc>
          <w:tcPr>
            <w:tcW w:w="1422" w:type="dxa"/>
          </w:tcPr>
          <w:p w14:paraId="0159A7EE" w14:textId="77777777" w:rsidR="00EB1140" w:rsidRPr="00EB1140" w:rsidRDefault="00EB1140" w:rsidP="00EB1140">
            <w:pPr>
              <w:spacing w:line="278" w:lineRule="auto"/>
              <w:outlineLvl w:val="2"/>
              <w:rPr>
                <w:rFonts w:ascii="Times New Roman" w:eastAsia="Aptos" w:hAnsi="Times New Roman" w:cs="Arial"/>
                <w:i/>
                <w:iCs/>
              </w:rPr>
            </w:pPr>
          </w:p>
        </w:tc>
        <w:tc>
          <w:tcPr>
            <w:tcW w:w="1423" w:type="dxa"/>
          </w:tcPr>
          <w:p w14:paraId="678BF6CD" w14:textId="77777777" w:rsidR="00EB1140" w:rsidRPr="00EB1140" w:rsidRDefault="00EB1140" w:rsidP="00EB1140">
            <w:pPr>
              <w:spacing w:line="278" w:lineRule="auto"/>
              <w:outlineLvl w:val="2"/>
              <w:rPr>
                <w:rFonts w:ascii="Times New Roman" w:eastAsia="Aptos" w:hAnsi="Times New Roman" w:cs="Arial"/>
                <w:i/>
                <w:iCs/>
              </w:rPr>
            </w:pPr>
          </w:p>
        </w:tc>
      </w:tr>
      <w:tr w:rsidR="00EB1140" w:rsidRPr="00EB1140" w14:paraId="67AC7FEB" w14:textId="77777777" w:rsidTr="00EB1140">
        <w:trPr>
          <w:jc w:val="center"/>
        </w:trPr>
        <w:tc>
          <w:tcPr>
            <w:tcW w:w="300" w:type="dxa"/>
            <w:vMerge/>
          </w:tcPr>
          <w:p w14:paraId="21E0B33D" w14:textId="77777777" w:rsidR="00EB1140" w:rsidRPr="00EB1140" w:rsidRDefault="00EB1140" w:rsidP="00EB1140">
            <w:pPr>
              <w:spacing w:line="278" w:lineRule="auto"/>
              <w:jc w:val="center"/>
              <w:outlineLvl w:val="2"/>
              <w:rPr>
                <w:rFonts w:ascii="Times New Roman" w:eastAsia="Aptos" w:hAnsi="Times New Roman" w:cs="Arial"/>
              </w:rPr>
            </w:pPr>
          </w:p>
        </w:tc>
        <w:tc>
          <w:tcPr>
            <w:tcW w:w="989" w:type="dxa"/>
          </w:tcPr>
          <w:p w14:paraId="4448E36E"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3.0M gal/year</w:t>
            </w:r>
          </w:p>
        </w:tc>
        <w:tc>
          <w:tcPr>
            <w:tcW w:w="1422" w:type="dxa"/>
          </w:tcPr>
          <w:p w14:paraId="3B49DC9C" w14:textId="77777777" w:rsidR="00EB1140" w:rsidRPr="00EB1140" w:rsidRDefault="00EB1140" w:rsidP="00EB1140">
            <w:pPr>
              <w:spacing w:line="278" w:lineRule="auto"/>
              <w:outlineLvl w:val="2"/>
              <w:rPr>
                <w:rFonts w:ascii="Times New Roman" w:eastAsia="Aptos" w:hAnsi="Times New Roman" w:cs="Arial"/>
                <w:i/>
                <w:iCs/>
              </w:rPr>
            </w:pPr>
          </w:p>
        </w:tc>
        <w:tc>
          <w:tcPr>
            <w:tcW w:w="1423" w:type="dxa"/>
          </w:tcPr>
          <w:p w14:paraId="1BA12ADC" w14:textId="77777777" w:rsidR="00EB1140" w:rsidRPr="00EB1140" w:rsidRDefault="00EB1140" w:rsidP="00EB1140">
            <w:pPr>
              <w:spacing w:line="278" w:lineRule="auto"/>
              <w:outlineLvl w:val="2"/>
              <w:rPr>
                <w:rFonts w:ascii="Times New Roman" w:eastAsia="Aptos" w:hAnsi="Times New Roman" w:cs="Arial"/>
                <w:i/>
                <w:iCs/>
              </w:rPr>
            </w:pPr>
          </w:p>
        </w:tc>
        <w:tc>
          <w:tcPr>
            <w:tcW w:w="1422" w:type="dxa"/>
          </w:tcPr>
          <w:p w14:paraId="10F5F9C4" w14:textId="77777777" w:rsidR="00EB1140" w:rsidRPr="00EB1140" w:rsidRDefault="00EB1140" w:rsidP="00EB1140">
            <w:pPr>
              <w:spacing w:line="278" w:lineRule="auto"/>
              <w:outlineLvl w:val="2"/>
              <w:rPr>
                <w:rFonts w:ascii="Times New Roman" w:eastAsia="Aptos" w:hAnsi="Times New Roman" w:cs="Arial"/>
                <w:i/>
                <w:iCs/>
              </w:rPr>
            </w:pPr>
          </w:p>
        </w:tc>
        <w:tc>
          <w:tcPr>
            <w:tcW w:w="1423" w:type="dxa"/>
          </w:tcPr>
          <w:p w14:paraId="477B7E63" w14:textId="77777777" w:rsidR="00EB1140" w:rsidRPr="00EB1140" w:rsidRDefault="00EB1140" w:rsidP="00EB1140">
            <w:pPr>
              <w:spacing w:line="278" w:lineRule="auto"/>
              <w:outlineLvl w:val="2"/>
              <w:rPr>
                <w:rFonts w:ascii="Times New Roman" w:eastAsia="Aptos" w:hAnsi="Times New Roman" w:cs="Arial"/>
                <w:i/>
                <w:iCs/>
              </w:rPr>
            </w:pPr>
          </w:p>
        </w:tc>
      </w:tr>
      <w:tr w:rsidR="00EB1140" w:rsidRPr="00EB1140" w14:paraId="0DB499ED" w14:textId="77777777" w:rsidTr="00EB1140">
        <w:trPr>
          <w:jc w:val="center"/>
        </w:trPr>
        <w:tc>
          <w:tcPr>
            <w:tcW w:w="300" w:type="dxa"/>
            <w:vMerge/>
          </w:tcPr>
          <w:p w14:paraId="5FB4400C" w14:textId="77777777" w:rsidR="00EB1140" w:rsidRPr="00EB1140" w:rsidRDefault="00EB1140" w:rsidP="00EB1140">
            <w:pPr>
              <w:spacing w:line="278" w:lineRule="auto"/>
              <w:jc w:val="center"/>
              <w:outlineLvl w:val="2"/>
              <w:rPr>
                <w:rFonts w:ascii="Times New Roman" w:eastAsia="Aptos" w:hAnsi="Times New Roman" w:cs="Arial"/>
              </w:rPr>
            </w:pPr>
          </w:p>
        </w:tc>
        <w:tc>
          <w:tcPr>
            <w:tcW w:w="989" w:type="dxa"/>
          </w:tcPr>
          <w:p w14:paraId="2109F8DC" w14:textId="77777777" w:rsidR="00EB1140" w:rsidRPr="00EB1140" w:rsidRDefault="00EB1140" w:rsidP="00EB1140">
            <w:pPr>
              <w:spacing w:line="278" w:lineRule="auto"/>
              <w:jc w:val="center"/>
              <w:outlineLvl w:val="2"/>
              <w:rPr>
                <w:rFonts w:ascii="Times New Roman" w:eastAsia="Aptos" w:hAnsi="Times New Roman" w:cs="Arial"/>
              </w:rPr>
            </w:pPr>
            <w:r w:rsidRPr="00EB1140">
              <w:rPr>
                <w:rFonts w:ascii="Times New Roman" w:eastAsia="Aptos" w:hAnsi="Times New Roman" w:cs="Arial"/>
              </w:rPr>
              <w:t>6.0M gal/year</w:t>
            </w:r>
          </w:p>
        </w:tc>
        <w:tc>
          <w:tcPr>
            <w:tcW w:w="1422" w:type="dxa"/>
          </w:tcPr>
          <w:p w14:paraId="169CC400" w14:textId="77777777" w:rsidR="00EB1140" w:rsidRPr="00EB1140" w:rsidRDefault="00EB1140" w:rsidP="00EB1140">
            <w:pPr>
              <w:spacing w:line="278" w:lineRule="auto"/>
              <w:outlineLvl w:val="2"/>
              <w:rPr>
                <w:rFonts w:ascii="Times New Roman" w:eastAsia="Aptos" w:hAnsi="Times New Roman" w:cs="Arial"/>
                <w:i/>
                <w:iCs/>
              </w:rPr>
            </w:pPr>
          </w:p>
        </w:tc>
        <w:tc>
          <w:tcPr>
            <w:tcW w:w="1423" w:type="dxa"/>
          </w:tcPr>
          <w:p w14:paraId="1717F0B2" w14:textId="77777777" w:rsidR="00EB1140" w:rsidRPr="00EB1140" w:rsidRDefault="00EB1140" w:rsidP="00EB1140">
            <w:pPr>
              <w:spacing w:line="278" w:lineRule="auto"/>
              <w:outlineLvl w:val="2"/>
              <w:rPr>
                <w:rFonts w:ascii="Times New Roman" w:eastAsia="Aptos" w:hAnsi="Times New Roman" w:cs="Arial"/>
                <w:i/>
                <w:iCs/>
              </w:rPr>
            </w:pPr>
          </w:p>
        </w:tc>
        <w:tc>
          <w:tcPr>
            <w:tcW w:w="1422" w:type="dxa"/>
          </w:tcPr>
          <w:p w14:paraId="0C799517" w14:textId="77777777" w:rsidR="00EB1140" w:rsidRPr="00EB1140" w:rsidRDefault="00EB1140" w:rsidP="00EB1140">
            <w:pPr>
              <w:spacing w:line="278" w:lineRule="auto"/>
              <w:outlineLvl w:val="2"/>
              <w:rPr>
                <w:rFonts w:ascii="Times New Roman" w:eastAsia="Aptos" w:hAnsi="Times New Roman" w:cs="Arial"/>
                <w:i/>
                <w:iCs/>
              </w:rPr>
            </w:pPr>
          </w:p>
        </w:tc>
        <w:tc>
          <w:tcPr>
            <w:tcW w:w="1423" w:type="dxa"/>
          </w:tcPr>
          <w:p w14:paraId="2F593E37" w14:textId="77777777" w:rsidR="00EB1140" w:rsidRPr="00EB1140" w:rsidRDefault="00EB1140" w:rsidP="00EB1140">
            <w:pPr>
              <w:spacing w:line="278" w:lineRule="auto"/>
              <w:outlineLvl w:val="2"/>
              <w:rPr>
                <w:rFonts w:ascii="Times New Roman" w:eastAsia="Aptos" w:hAnsi="Times New Roman" w:cs="Arial"/>
                <w:i/>
                <w:iCs/>
              </w:rPr>
            </w:pPr>
          </w:p>
        </w:tc>
      </w:tr>
    </w:tbl>
    <w:p w14:paraId="0759359C" w14:textId="74A6F088" w:rsidR="00256D45" w:rsidRPr="00256D45" w:rsidRDefault="00256D45" w:rsidP="00256D45">
      <w:pPr>
        <w:pStyle w:val="BodyText2"/>
        <w:rPr>
          <w:rStyle w:val="BookTitle"/>
          <w:b w:val="0"/>
          <w:bCs w:val="0"/>
        </w:rPr>
      </w:pPr>
    </w:p>
    <w:p w14:paraId="046A55AD" w14:textId="77777777" w:rsidR="00256D45" w:rsidRPr="00256D45" w:rsidRDefault="00256D45" w:rsidP="00256D45">
      <w:pPr>
        <w:pStyle w:val="BodyText2"/>
        <w:rPr>
          <w:rStyle w:val="BookTitle"/>
          <w:b w:val="0"/>
          <w:bCs w:val="0"/>
        </w:rPr>
      </w:pPr>
    </w:p>
    <w:p w14:paraId="7E658391" w14:textId="77777777" w:rsidR="00256D45" w:rsidRPr="0057086F" w:rsidRDefault="00256D45" w:rsidP="00256D45">
      <w:pPr>
        <w:pStyle w:val="BodyText2"/>
        <w:rPr>
          <w:rStyle w:val="BookTitle"/>
          <w:u w:val="single"/>
        </w:rPr>
      </w:pPr>
      <w:r w:rsidRPr="0057086F">
        <w:rPr>
          <w:rStyle w:val="BookTitle"/>
          <w:u w:val="single"/>
        </w:rPr>
        <w:t>4.3</w:t>
      </w:r>
      <w:r w:rsidRPr="0057086F">
        <w:rPr>
          <w:rStyle w:val="BookTitle"/>
          <w:u w:val="single"/>
        </w:rPr>
        <w:tab/>
        <w:t>The Tank Information Sheet shall include:</w:t>
      </w:r>
    </w:p>
    <w:p w14:paraId="17755AF2" w14:textId="77777777" w:rsidR="00256D45" w:rsidRPr="00256D45" w:rsidRDefault="00256D45" w:rsidP="00256D45">
      <w:pPr>
        <w:pStyle w:val="BodyText2"/>
        <w:rPr>
          <w:rStyle w:val="BookTitle"/>
          <w:b w:val="0"/>
          <w:bCs w:val="0"/>
        </w:rPr>
      </w:pPr>
      <w:r w:rsidRPr="00256D45">
        <w:rPr>
          <w:rStyle w:val="BookTitle"/>
          <w:b w:val="0"/>
          <w:bCs w:val="0"/>
        </w:rPr>
        <w:t>4.3.1</w:t>
      </w:r>
      <w:r w:rsidRPr="00256D45">
        <w:rPr>
          <w:rStyle w:val="BookTitle"/>
          <w:b w:val="0"/>
          <w:bCs w:val="0"/>
        </w:rPr>
        <w:tab/>
        <w:t>A Manufacturer’s Summary of the proposed AST. The AST shall have documented compatibility with the fuel to be stored.</w:t>
      </w:r>
    </w:p>
    <w:p w14:paraId="0C2EC6C4" w14:textId="77777777" w:rsidR="00256D45" w:rsidRPr="00256D45" w:rsidRDefault="00256D45" w:rsidP="00256D45">
      <w:pPr>
        <w:pStyle w:val="BodyText2"/>
        <w:rPr>
          <w:rStyle w:val="BookTitle"/>
          <w:b w:val="0"/>
          <w:bCs w:val="0"/>
        </w:rPr>
      </w:pPr>
      <w:r w:rsidRPr="00256D45">
        <w:rPr>
          <w:rStyle w:val="BookTitle"/>
          <w:b w:val="0"/>
          <w:bCs w:val="0"/>
        </w:rPr>
        <w:t>4.3.2</w:t>
      </w:r>
      <w:r w:rsidRPr="00256D45">
        <w:rPr>
          <w:rStyle w:val="BookTitle"/>
          <w:b w:val="0"/>
          <w:bCs w:val="0"/>
        </w:rPr>
        <w:tab/>
        <w:t>Original copies of Product Data Sheets for materials and equipment in Sections 6.59-6.67 of this Contract, including but not limited to the AST and its appurtenances (e.g., equipment, pump, dispenser, hose, nozzle, and related equipment). Products shall have documented compatibility with the fuel to be stored.</w:t>
      </w:r>
    </w:p>
    <w:p w14:paraId="798C004D" w14:textId="77777777" w:rsidR="00256D45" w:rsidRPr="00256D45" w:rsidRDefault="00256D45" w:rsidP="00256D45">
      <w:pPr>
        <w:pStyle w:val="BodyText2"/>
        <w:rPr>
          <w:rStyle w:val="BookTitle"/>
          <w:b w:val="0"/>
          <w:bCs w:val="0"/>
        </w:rPr>
      </w:pPr>
      <w:r w:rsidRPr="00256D45">
        <w:rPr>
          <w:rStyle w:val="BookTitle"/>
          <w:b w:val="0"/>
          <w:bCs w:val="0"/>
        </w:rPr>
        <w:t>4.3.3</w:t>
      </w:r>
      <w:r w:rsidRPr="00256D45">
        <w:rPr>
          <w:rStyle w:val="BookTitle"/>
          <w:b w:val="0"/>
          <w:bCs w:val="0"/>
        </w:rPr>
        <w:tab/>
        <w:t>Shop Drawings describing equipment sizes and models specific to the proposed tank system. Catalogs or catalog cut sheets are not acceptable unless the particular item and all relative data have been marked in such a manner as to be clearly defined.</w:t>
      </w:r>
    </w:p>
    <w:p w14:paraId="0AF48588" w14:textId="77777777" w:rsidR="00256D45" w:rsidRPr="00256D45" w:rsidRDefault="00256D45" w:rsidP="00256D45">
      <w:pPr>
        <w:pStyle w:val="BodyText2"/>
        <w:rPr>
          <w:rStyle w:val="BookTitle"/>
          <w:b w:val="0"/>
          <w:bCs w:val="0"/>
        </w:rPr>
      </w:pPr>
      <w:r w:rsidRPr="00256D45">
        <w:rPr>
          <w:rStyle w:val="BookTitle"/>
          <w:b w:val="0"/>
          <w:bCs w:val="0"/>
        </w:rPr>
        <w:t>4.3.4</w:t>
      </w:r>
      <w:r w:rsidRPr="00256D45">
        <w:rPr>
          <w:rStyle w:val="BookTitle"/>
          <w:b w:val="0"/>
          <w:bCs w:val="0"/>
        </w:rPr>
        <w:tab/>
        <w:t>A designated Tank Installer who, without PRT’s written permission to change, shall have exclusive permission to deliver, install, and remove the AST and its appurtenances. The Bidder shall include copies of their certificates, licenses, and registrations, including their Manufactured Metallic Storage Tank Installation and Modification (“AMMX”) and Aboveground Storage Tank-Civil (“ACVL”) certifications awarded by the Pennsylvania Department of Environmental Protection (“PA DEP”). If the Bidder is not the Tank Installer, the Bidder shall, within seven (7) Days of PRT’s request, provide a copy of a contract between the Bidder and the Tank Installer and the Tank Installer’s certificates, licenses, and registrations.</w:t>
      </w:r>
    </w:p>
    <w:p w14:paraId="61B37A1C" w14:textId="77777777" w:rsidR="00256D45" w:rsidRPr="0057086F" w:rsidRDefault="00256D45" w:rsidP="00256D45">
      <w:pPr>
        <w:pStyle w:val="BodyText2"/>
        <w:rPr>
          <w:rStyle w:val="BookTitle"/>
          <w:u w:val="single"/>
        </w:rPr>
      </w:pPr>
      <w:r w:rsidRPr="0057086F">
        <w:rPr>
          <w:rStyle w:val="BookTitle"/>
          <w:u w:val="single"/>
        </w:rPr>
        <w:t>4.4</w:t>
      </w:r>
      <w:r w:rsidRPr="0057086F">
        <w:rPr>
          <w:rStyle w:val="BookTitle"/>
          <w:u w:val="single"/>
        </w:rPr>
        <w:tab/>
        <w:t>The Fuel Information Sheet shall include:</w:t>
      </w:r>
    </w:p>
    <w:p w14:paraId="3D607DDB" w14:textId="77777777" w:rsidR="00256D45" w:rsidRPr="00256D45" w:rsidRDefault="00256D45" w:rsidP="00256D45">
      <w:pPr>
        <w:pStyle w:val="BodyText2"/>
        <w:rPr>
          <w:rStyle w:val="BookTitle"/>
          <w:b w:val="0"/>
          <w:bCs w:val="0"/>
        </w:rPr>
      </w:pPr>
      <w:r w:rsidRPr="00256D45">
        <w:rPr>
          <w:rStyle w:val="BookTitle"/>
          <w:b w:val="0"/>
          <w:bCs w:val="0"/>
        </w:rPr>
        <w:t>4.4.1</w:t>
      </w:r>
      <w:r w:rsidRPr="00256D45">
        <w:rPr>
          <w:rStyle w:val="BookTitle"/>
          <w:b w:val="0"/>
          <w:bCs w:val="0"/>
        </w:rPr>
        <w:tab/>
        <w:t>The designated fuel Producer(s) and Terminal for fuel blending. All fuel supplied in this Contract shall be sourced from the listed Producer(s) and Terminal without [SK7.1]PRT’s written permission to change. If the Bidder is not the Producer, the Bidder shall, within seven (7) Days of PRT’s request, provide a copy(s) of a written contract(s) between the Bidder and its Producer(s) for fuel in quantities sufficient to PRT.</w:t>
      </w:r>
    </w:p>
    <w:p w14:paraId="39C913CD" w14:textId="77777777" w:rsidR="00256D45" w:rsidRPr="00256D45" w:rsidRDefault="00256D45" w:rsidP="00256D45">
      <w:pPr>
        <w:pStyle w:val="BodyText2"/>
        <w:rPr>
          <w:rStyle w:val="BookTitle"/>
          <w:b w:val="0"/>
          <w:bCs w:val="0"/>
        </w:rPr>
      </w:pPr>
      <w:r w:rsidRPr="00256D45">
        <w:rPr>
          <w:rStyle w:val="BookTitle"/>
          <w:b w:val="0"/>
          <w:bCs w:val="0"/>
        </w:rPr>
        <w:lastRenderedPageBreak/>
        <w:t>4.4.2</w:t>
      </w:r>
      <w:r w:rsidRPr="00256D45">
        <w:rPr>
          <w:rStyle w:val="BookTitle"/>
          <w:b w:val="0"/>
          <w:bCs w:val="0"/>
        </w:rPr>
        <w:tab/>
        <w:t>Product Information Sheets and Pre-Award test results for both Default and Winter fuel. These materials shall clearly show the blend ratio (e.g., “R95B5"), list all feedstocks, and accurately reflect the fuel supplied. Revised fuel formulations, excluding winterization proposed in the Bid, must be re-tested and, if approved in writing by PRT, supplied at the Contract Price. [RW8.1][AM8.2]Note: PRT desires, but does not require, a fuel sourced from waste and residue feedstocks (e.g., used cooking oil, tallow, waste animal/fish fat, waste agricultural products) with no greater than ten (10) percent derived from other feedstocks such as vegetable oil.[RW9.1]</w:t>
      </w:r>
    </w:p>
    <w:p w14:paraId="72095FC2" w14:textId="77777777" w:rsidR="00256D45" w:rsidRPr="00256D45" w:rsidRDefault="00256D45" w:rsidP="00256D45">
      <w:pPr>
        <w:pStyle w:val="BodyText2"/>
        <w:rPr>
          <w:rStyle w:val="BookTitle"/>
          <w:b w:val="0"/>
          <w:bCs w:val="0"/>
        </w:rPr>
      </w:pPr>
      <w:r w:rsidRPr="00256D45">
        <w:rPr>
          <w:rStyle w:val="BookTitle"/>
          <w:b w:val="0"/>
          <w:bCs w:val="0"/>
        </w:rPr>
        <w:t>4.5</w:t>
      </w:r>
      <w:r w:rsidRPr="00256D45">
        <w:rPr>
          <w:rStyle w:val="BookTitle"/>
          <w:b w:val="0"/>
          <w:bCs w:val="0"/>
        </w:rPr>
        <w:tab/>
        <w:t>The Bidder shall submit a complete and signed Certification Regarding Lobbying form regardless of the dollar value of their Bid. Negative responses pertaining to Lobbying activities are required.</w:t>
      </w:r>
    </w:p>
    <w:p w14:paraId="6CAB8FD5" w14:textId="77777777" w:rsidR="00256D45" w:rsidRPr="00256D45" w:rsidRDefault="00256D45" w:rsidP="00256D45">
      <w:pPr>
        <w:pStyle w:val="BodyText2"/>
        <w:rPr>
          <w:rStyle w:val="BookTitle"/>
          <w:b w:val="0"/>
          <w:bCs w:val="0"/>
        </w:rPr>
      </w:pPr>
      <w:r w:rsidRPr="00256D45">
        <w:rPr>
          <w:rStyle w:val="BookTitle"/>
          <w:b w:val="0"/>
          <w:bCs w:val="0"/>
        </w:rPr>
        <w:t>4.6</w:t>
      </w:r>
      <w:r w:rsidRPr="00256D45">
        <w:rPr>
          <w:rStyle w:val="BookTitle"/>
          <w:b w:val="0"/>
          <w:bCs w:val="0"/>
        </w:rPr>
        <w:tab/>
        <w:t>The Bidder shall submit a Bid Guaranty certifying they will enter into a Contract with PRT for performance of the Work, and file acceptable bonds and insurance, if the Contract is awarded to it.[AM10.1][RW10.2][10.3][AM10.4]</w:t>
      </w:r>
    </w:p>
    <w:p w14:paraId="0CB9D00C" w14:textId="77777777" w:rsidR="00256D45" w:rsidRPr="00256D45" w:rsidRDefault="00256D45" w:rsidP="00256D45">
      <w:pPr>
        <w:pStyle w:val="BodyText2"/>
        <w:rPr>
          <w:rStyle w:val="BookTitle"/>
          <w:b w:val="0"/>
          <w:bCs w:val="0"/>
        </w:rPr>
      </w:pPr>
      <w:r w:rsidRPr="00256D45">
        <w:rPr>
          <w:rStyle w:val="BookTitle"/>
          <w:b w:val="0"/>
          <w:bCs w:val="0"/>
        </w:rPr>
        <w:t>4.7</w:t>
      </w:r>
      <w:r w:rsidRPr="00256D45">
        <w:rPr>
          <w:rStyle w:val="BookTitle"/>
          <w:b w:val="0"/>
          <w:bCs w:val="0"/>
        </w:rPr>
        <w:tab/>
        <w:t>Prior to Bid award and within seven (7) Days of PRT’s request, the Bidder shall provide updated Safety Data Sheets (“SDS”). The SDSs shall fulfil requirements of Section 313, Title III of the Superfund Amendment and Reauthorizations Act (“SARA”) and 40 CFR, Part 372. SDS should have been updated within the past five (5) years.</w:t>
      </w:r>
    </w:p>
    <w:p w14:paraId="4F6F24F7" w14:textId="77777777" w:rsidR="00256D45" w:rsidRPr="00256D45" w:rsidRDefault="00256D45" w:rsidP="00256D45">
      <w:pPr>
        <w:pStyle w:val="BodyText2"/>
        <w:rPr>
          <w:rStyle w:val="BookTitle"/>
          <w:b w:val="0"/>
          <w:bCs w:val="0"/>
        </w:rPr>
      </w:pPr>
      <w:r w:rsidRPr="00256D45">
        <w:rPr>
          <w:rStyle w:val="BookTitle"/>
          <w:b w:val="0"/>
          <w:bCs w:val="0"/>
        </w:rPr>
        <w:t>4.8</w:t>
      </w:r>
      <w:r w:rsidRPr="00256D45">
        <w:rPr>
          <w:rStyle w:val="BookTitle"/>
          <w:b w:val="0"/>
          <w:bCs w:val="0"/>
        </w:rPr>
        <w:tab/>
        <w:t>Prior to Bid award and within seven (7) Days of PRT’s request, the Bidder shall provide updated Environmental Information for constituents in the fuel identified as hazardous pursuant to Section 311(b) (2) (a) of the Clean Water Act (“CWA”), including:</w:t>
      </w:r>
    </w:p>
    <w:p w14:paraId="75E9F1F1" w14:textId="77777777" w:rsidR="00256D45" w:rsidRPr="00256D45" w:rsidRDefault="00256D45" w:rsidP="00256D45">
      <w:pPr>
        <w:pStyle w:val="BodyText2"/>
        <w:rPr>
          <w:rStyle w:val="BookTitle"/>
          <w:b w:val="0"/>
          <w:bCs w:val="0"/>
        </w:rPr>
      </w:pPr>
      <w:r w:rsidRPr="00256D45">
        <w:rPr>
          <w:rStyle w:val="BookTitle"/>
          <w:b w:val="0"/>
          <w:bCs w:val="0"/>
        </w:rPr>
        <w:t>4.8.1</w:t>
      </w:r>
      <w:r w:rsidRPr="00256D45">
        <w:rPr>
          <w:rStyle w:val="BookTitle"/>
          <w:b w:val="0"/>
          <w:bCs w:val="0"/>
        </w:rPr>
        <w:tab/>
        <w:t>Any element, compound, mixture, solution, or substance listed in Section 102 of the Comprehensive Environmental Response, Compensation, and Liability Act (“CERCLA”).</w:t>
      </w:r>
    </w:p>
    <w:p w14:paraId="2AF39F11" w14:textId="77777777" w:rsidR="00256D45" w:rsidRPr="00256D45" w:rsidRDefault="00256D45" w:rsidP="00256D45">
      <w:pPr>
        <w:pStyle w:val="BodyText2"/>
        <w:rPr>
          <w:rStyle w:val="BookTitle"/>
          <w:b w:val="0"/>
          <w:bCs w:val="0"/>
        </w:rPr>
      </w:pPr>
      <w:r w:rsidRPr="00256D45">
        <w:rPr>
          <w:rStyle w:val="BookTitle"/>
          <w:b w:val="0"/>
          <w:bCs w:val="0"/>
        </w:rPr>
        <w:t>4.8.2</w:t>
      </w:r>
      <w:r w:rsidRPr="00256D45">
        <w:rPr>
          <w:rStyle w:val="BookTitle"/>
          <w:b w:val="0"/>
          <w:bCs w:val="0"/>
        </w:rPr>
        <w:tab/>
        <w:t>Any toxic pollutant listed under Section 307(a) of the Clean Water Act and any hazardous air pollutant listed under Section 112 of the Clean Air Act.</w:t>
      </w:r>
    </w:p>
    <w:p w14:paraId="5F2A1409" w14:textId="77777777" w:rsidR="00256D45" w:rsidRPr="00256D45" w:rsidRDefault="00256D45" w:rsidP="00256D45">
      <w:pPr>
        <w:pStyle w:val="BodyText2"/>
        <w:rPr>
          <w:rStyle w:val="BookTitle"/>
          <w:b w:val="0"/>
          <w:bCs w:val="0"/>
        </w:rPr>
      </w:pPr>
      <w:r w:rsidRPr="00256D45">
        <w:rPr>
          <w:rStyle w:val="BookTitle"/>
          <w:b w:val="0"/>
          <w:bCs w:val="0"/>
        </w:rPr>
        <w:t>4.8.3</w:t>
      </w:r>
      <w:r w:rsidRPr="00256D45">
        <w:rPr>
          <w:rStyle w:val="BookTitle"/>
          <w:b w:val="0"/>
          <w:bCs w:val="0"/>
        </w:rPr>
        <w:tab/>
        <w:t>Any imminently hazardous chemical substance/mixture with respect to which the United States Environmental Protection Agency (“USEPA”) Administrator has taken action pursuant to Section 7 of the Toxic Substances Control Act (“TSCA”).</w:t>
      </w:r>
    </w:p>
    <w:p w14:paraId="15477B15" w14:textId="6C4F7455" w:rsidR="00256D45" w:rsidRPr="00256D45" w:rsidRDefault="00256D45" w:rsidP="00256D45">
      <w:pPr>
        <w:pStyle w:val="BodyText2"/>
        <w:rPr>
          <w:rStyle w:val="BookTitle"/>
          <w:b w:val="0"/>
          <w:bCs w:val="0"/>
        </w:rPr>
      </w:pPr>
      <w:r w:rsidRPr="00256D45">
        <w:rPr>
          <w:rStyle w:val="BookTitle"/>
          <w:b w:val="0"/>
          <w:bCs w:val="0"/>
        </w:rPr>
        <w:t>4.9</w:t>
      </w:r>
      <w:r w:rsidRPr="00256D45">
        <w:rPr>
          <w:rStyle w:val="BookTitle"/>
          <w:b w:val="0"/>
          <w:bCs w:val="0"/>
        </w:rPr>
        <w:tab/>
        <w:t>Prior to Bid award and within seven (7) Days of PRT’s request, the Bidder shall provide updated Product Information Sheets.</w:t>
      </w:r>
    </w:p>
    <w:p w14:paraId="0A2B0328" w14:textId="77777777" w:rsidR="00256D45" w:rsidRDefault="00256D45" w:rsidP="002E56B3">
      <w:pPr>
        <w:pStyle w:val="BodyText2"/>
        <w:rPr>
          <w:rStyle w:val="BookTitle"/>
        </w:rPr>
      </w:pPr>
    </w:p>
    <w:p w14:paraId="3DD0AB5B" w14:textId="72498973" w:rsidR="002E56B3" w:rsidRDefault="002E56B3" w:rsidP="002E56B3">
      <w:pPr>
        <w:pStyle w:val="BodyText2"/>
        <w:rPr>
          <w:rStyle w:val="BookTitle"/>
        </w:rPr>
      </w:pPr>
      <w:r w:rsidRPr="002E56B3">
        <w:rPr>
          <w:rStyle w:val="BookTitle"/>
        </w:rPr>
        <w:t>Reference No. 1</w:t>
      </w:r>
    </w:p>
    <w:p w14:paraId="0618AF75" w14:textId="06412327" w:rsidR="002E56B3" w:rsidRDefault="002E56B3" w:rsidP="002E56B3">
      <w:pPr>
        <w:pStyle w:val="ListNumber"/>
        <w:rPr>
          <w:rStyle w:val="BookTitle"/>
          <w:b w:val="0"/>
          <w:bCs w:val="0"/>
        </w:rPr>
      </w:pPr>
      <w:r w:rsidRPr="002E56B3">
        <w:rPr>
          <w:rStyle w:val="BookTitle"/>
          <w:b w:val="0"/>
          <w:bCs w:val="0"/>
        </w:rPr>
        <w:t>Company Name:</w:t>
      </w:r>
      <w:r>
        <w:rPr>
          <w:rStyle w:val="BookTitle"/>
          <w:b w:val="0"/>
          <w:bCs w:val="0"/>
        </w:rPr>
        <w:tab/>
      </w:r>
    </w:p>
    <w:p w14:paraId="4D0416AF" w14:textId="62AC9D52" w:rsidR="002E56B3" w:rsidRDefault="002E56B3" w:rsidP="002E56B3">
      <w:pPr>
        <w:pStyle w:val="ListNumber"/>
        <w:rPr>
          <w:rStyle w:val="BookTitle"/>
          <w:b w:val="0"/>
          <w:bCs w:val="0"/>
        </w:rPr>
      </w:pPr>
      <w:r>
        <w:rPr>
          <w:rStyle w:val="BookTitle"/>
          <w:b w:val="0"/>
          <w:bCs w:val="0"/>
        </w:rPr>
        <w:lastRenderedPageBreak/>
        <w:t>Address:</w:t>
      </w:r>
      <w:r>
        <w:rPr>
          <w:rStyle w:val="BookTitle"/>
          <w:b w:val="0"/>
          <w:bCs w:val="0"/>
        </w:rPr>
        <w:tab/>
      </w:r>
    </w:p>
    <w:p w14:paraId="46F9FC22" w14:textId="7A033F68" w:rsidR="002E56B3" w:rsidRDefault="002E56B3" w:rsidP="002E56B3">
      <w:pPr>
        <w:pStyle w:val="ListNumber"/>
        <w:rPr>
          <w:rStyle w:val="BookTitle"/>
          <w:b w:val="0"/>
          <w:bCs w:val="0"/>
        </w:rPr>
      </w:pPr>
      <w:r>
        <w:rPr>
          <w:rStyle w:val="BookTitle"/>
          <w:b w:val="0"/>
          <w:bCs w:val="0"/>
        </w:rPr>
        <w:t>Contact Name:</w:t>
      </w:r>
      <w:r>
        <w:rPr>
          <w:rStyle w:val="BookTitle"/>
          <w:b w:val="0"/>
          <w:bCs w:val="0"/>
        </w:rPr>
        <w:tab/>
      </w:r>
    </w:p>
    <w:p w14:paraId="3BAC655E" w14:textId="14020180" w:rsidR="002E56B3" w:rsidRDefault="002E56B3" w:rsidP="002E56B3">
      <w:pPr>
        <w:pStyle w:val="ListNumber"/>
        <w:rPr>
          <w:rStyle w:val="BookTitle"/>
          <w:b w:val="0"/>
          <w:bCs w:val="0"/>
        </w:rPr>
      </w:pPr>
      <w:r>
        <w:rPr>
          <w:rStyle w:val="BookTitle"/>
          <w:b w:val="0"/>
          <w:bCs w:val="0"/>
        </w:rPr>
        <w:t>Telephone: ______________________________ Email: _____________________________</w:t>
      </w:r>
    </w:p>
    <w:p w14:paraId="1442FF52" w14:textId="53430C31" w:rsidR="002E56B3" w:rsidRDefault="002E56B3" w:rsidP="002E56B3">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1AAA88D1"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23996A86"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22F3F497"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4389A687" w14:textId="4F985B50" w:rsidR="002E56B3" w:rsidRPr="002E56B3" w:rsidRDefault="002E56B3" w:rsidP="001B5119">
      <w:pPr>
        <w:pStyle w:val="ListNumber"/>
        <w:rPr>
          <w:rStyle w:val="BookTitle"/>
          <w:b w:val="0"/>
          <w:bCs w:val="0"/>
        </w:rPr>
      </w:pPr>
      <w:r>
        <w:rPr>
          <w:rStyle w:val="BookTitle"/>
          <w:b w:val="0"/>
          <w:bCs w:val="0"/>
        </w:rPr>
        <w:t>__________________________________________________________________________</w:t>
      </w:r>
    </w:p>
    <w:p w14:paraId="28779A49" w14:textId="77777777" w:rsidR="008148F5" w:rsidRDefault="008148F5" w:rsidP="001B5119">
      <w:pPr>
        <w:pStyle w:val="BodyText3"/>
        <w:tabs>
          <w:tab w:val="right" w:leader="underscore" w:pos="9360"/>
        </w:tabs>
      </w:pPr>
    </w:p>
    <w:p w14:paraId="359B9BCC" w14:textId="77777777" w:rsidR="001B5119" w:rsidRDefault="001B5119" w:rsidP="001B5119">
      <w:pPr>
        <w:pStyle w:val="BodyText3"/>
        <w:tabs>
          <w:tab w:val="right" w:leader="underscore" w:pos="9360"/>
        </w:tabs>
      </w:pPr>
    </w:p>
    <w:p w14:paraId="578B4859" w14:textId="6D69C63B" w:rsidR="001B5119" w:rsidRDefault="001B5119" w:rsidP="001B5119">
      <w:pPr>
        <w:pStyle w:val="BodyText2"/>
        <w:rPr>
          <w:rStyle w:val="BookTitle"/>
        </w:rPr>
      </w:pPr>
      <w:r w:rsidRPr="002E56B3">
        <w:rPr>
          <w:rStyle w:val="BookTitle"/>
        </w:rPr>
        <w:t xml:space="preserve">Reference No. </w:t>
      </w:r>
      <w:r>
        <w:rPr>
          <w:rStyle w:val="BookTitle"/>
        </w:rPr>
        <w:t>2</w:t>
      </w:r>
    </w:p>
    <w:p w14:paraId="156355DA" w14:textId="77777777" w:rsidR="001B5119" w:rsidRDefault="001B5119" w:rsidP="001B5119">
      <w:pPr>
        <w:pStyle w:val="ListNumber"/>
        <w:rPr>
          <w:rStyle w:val="BookTitle"/>
          <w:b w:val="0"/>
          <w:bCs w:val="0"/>
        </w:rPr>
      </w:pPr>
      <w:r w:rsidRPr="002E56B3">
        <w:rPr>
          <w:rStyle w:val="BookTitle"/>
          <w:b w:val="0"/>
          <w:bCs w:val="0"/>
        </w:rPr>
        <w:t>Company Name:</w:t>
      </w:r>
      <w:r>
        <w:rPr>
          <w:rStyle w:val="BookTitle"/>
          <w:b w:val="0"/>
          <w:bCs w:val="0"/>
        </w:rPr>
        <w:tab/>
      </w:r>
    </w:p>
    <w:p w14:paraId="1EE145AB" w14:textId="77777777" w:rsidR="001B5119" w:rsidRDefault="001B5119" w:rsidP="001B5119">
      <w:pPr>
        <w:pStyle w:val="ListNumber"/>
        <w:rPr>
          <w:rStyle w:val="BookTitle"/>
          <w:b w:val="0"/>
          <w:bCs w:val="0"/>
        </w:rPr>
      </w:pPr>
      <w:r>
        <w:rPr>
          <w:rStyle w:val="BookTitle"/>
          <w:b w:val="0"/>
          <w:bCs w:val="0"/>
        </w:rPr>
        <w:t>Address:</w:t>
      </w:r>
      <w:r>
        <w:rPr>
          <w:rStyle w:val="BookTitle"/>
          <w:b w:val="0"/>
          <w:bCs w:val="0"/>
        </w:rPr>
        <w:tab/>
      </w:r>
    </w:p>
    <w:p w14:paraId="433A70CF" w14:textId="77777777" w:rsidR="001B5119" w:rsidRDefault="001B5119" w:rsidP="001B5119">
      <w:pPr>
        <w:pStyle w:val="ListNumber"/>
        <w:rPr>
          <w:rStyle w:val="BookTitle"/>
          <w:b w:val="0"/>
          <w:bCs w:val="0"/>
        </w:rPr>
      </w:pPr>
      <w:r>
        <w:rPr>
          <w:rStyle w:val="BookTitle"/>
          <w:b w:val="0"/>
          <w:bCs w:val="0"/>
        </w:rPr>
        <w:t>Contact Name:</w:t>
      </w:r>
      <w:r>
        <w:rPr>
          <w:rStyle w:val="BookTitle"/>
          <w:b w:val="0"/>
          <w:bCs w:val="0"/>
        </w:rPr>
        <w:tab/>
      </w:r>
    </w:p>
    <w:p w14:paraId="34069E2D" w14:textId="77777777" w:rsidR="001B5119" w:rsidRDefault="001B5119" w:rsidP="001B5119">
      <w:pPr>
        <w:pStyle w:val="ListNumber"/>
        <w:rPr>
          <w:rStyle w:val="BookTitle"/>
          <w:b w:val="0"/>
          <w:bCs w:val="0"/>
        </w:rPr>
      </w:pPr>
      <w:r>
        <w:rPr>
          <w:rStyle w:val="BookTitle"/>
          <w:b w:val="0"/>
          <w:bCs w:val="0"/>
        </w:rPr>
        <w:t>Telephone: ______________________________ Email: _____________________________</w:t>
      </w:r>
    </w:p>
    <w:p w14:paraId="7CEEEA2D" w14:textId="77777777" w:rsidR="001B5119" w:rsidRDefault="001B5119" w:rsidP="001B5119">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749ACBA3"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71831FD4"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4E68EC58"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2A3FCE34" w14:textId="77777777" w:rsidR="001B5119" w:rsidRPr="002E56B3" w:rsidRDefault="001B5119" w:rsidP="001B5119">
      <w:pPr>
        <w:pStyle w:val="ListNumber"/>
        <w:rPr>
          <w:rStyle w:val="BookTitle"/>
          <w:b w:val="0"/>
          <w:bCs w:val="0"/>
        </w:rPr>
      </w:pPr>
      <w:r>
        <w:rPr>
          <w:rStyle w:val="BookTitle"/>
          <w:b w:val="0"/>
          <w:bCs w:val="0"/>
        </w:rPr>
        <w:t>__________________________________________________________________________</w:t>
      </w:r>
    </w:p>
    <w:p w14:paraId="076F653B" w14:textId="77777777" w:rsidR="001B5119" w:rsidRDefault="001B5119" w:rsidP="001B5119">
      <w:pPr>
        <w:pStyle w:val="BodyText3"/>
        <w:tabs>
          <w:tab w:val="right" w:leader="underscore" w:pos="9360"/>
        </w:tabs>
      </w:pPr>
    </w:p>
    <w:p w14:paraId="76300327" w14:textId="77777777" w:rsidR="001B5119" w:rsidRDefault="001B5119" w:rsidP="001B5119">
      <w:pPr>
        <w:pStyle w:val="BodyText3"/>
        <w:tabs>
          <w:tab w:val="right" w:leader="underscore" w:pos="9360"/>
        </w:tabs>
      </w:pPr>
    </w:p>
    <w:p w14:paraId="6C62A8EC" w14:textId="69D6E8EC" w:rsidR="001B5119" w:rsidRDefault="001B5119" w:rsidP="001B5119">
      <w:pPr>
        <w:pStyle w:val="BodyText2"/>
        <w:rPr>
          <w:rStyle w:val="BookTitle"/>
        </w:rPr>
      </w:pPr>
      <w:r w:rsidRPr="002E56B3">
        <w:rPr>
          <w:rStyle w:val="BookTitle"/>
        </w:rPr>
        <w:t xml:space="preserve">Reference No. </w:t>
      </w:r>
      <w:r>
        <w:rPr>
          <w:rStyle w:val="BookTitle"/>
        </w:rPr>
        <w:t>3</w:t>
      </w:r>
    </w:p>
    <w:p w14:paraId="1FF754DB" w14:textId="77777777" w:rsidR="001B5119" w:rsidRDefault="001B5119" w:rsidP="001B5119">
      <w:pPr>
        <w:pStyle w:val="ListNumber"/>
        <w:rPr>
          <w:rStyle w:val="BookTitle"/>
          <w:b w:val="0"/>
          <w:bCs w:val="0"/>
        </w:rPr>
      </w:pPr>
      <w:r w:rsidRPr="002E56B3">
        <w:rPr>
          <w:rStyle w:val="BookTitle"/>
          <w:b w:val="0"/>
          <w:bCs w:val="0"/>
        </w:rPr>
        <w:t>Company Name:</w:t>
      </w:r>
      <w:r>
        <w:rPr>
          <w:rStyle w:val="BookTitle"/>
          <w:b w:val="0"/>
          <w:bCs w:val="0"/>
        </w:rPr>
        <w:tab/>
      </w:r>
    </w:p>
    <w:p w14:paraId="6E7F176B" w14:textId="77777777" w:rsidR="001B5119" w:rsidRDefault="001B5119" w:rsidP="001B5119">
      <w:pPr>
        <w:pStyle w:val="ListNumber"/>
        <w:rPr>
          <w:rStyle w:val="BookTitle"/>
          <w:b w:val="0"/>
          <w:bCs w:val="0"/>
        </w:rPr>
      </w:pPr>
      <w:r>
        <w:rPr>
          <w:rStyle w:val="BookTitle"/>
          <w:b w:val="0"/>
          <w:bCs w:val="0"/>
        </w:rPr>
        <w:t>Address:</w:t>
      </w:r>
      <w:r>
        <w:rPr>
          <w:rStyle w:val="BookTitle"/>
          <w:b w:val="0"/>
          <w:bCs w:val="0"/>
        </w:rPr>
        <w:tab/>
      </w:r>
    </w:p>
    <w:p w14:paraId="1CB2571D" w14:textId="77777777" w:rsidR="001B5119" w:rsidRDefault="001B5119" w:rsidP="001B5119">
      <w:pPr>
        <w:pStyle w:val="ListNumber"/>
        <w:rPr>
          <w:rStyle w:val="BookTitle"/>
          <w:b w:val="0"/>
          <w:bCs w:val="0"/>
        </w:rPr>
      </w:pPr>
      <w:r>
        <w:rPr>
          <w:rStyle w:val="BookTitle"/>
          <w:b w:val="0"/>
          <w:bCs w:val="0"/>
        </w:rPr>
        <w:t>Contact Name:</w:t>
      </w:r>
      <w:r>
        <w:rPr>
          <w:rStyle w:val="BookTitle"/>
          <w:b w:val="0"/>
          <w:bCs w:val="0"/>
        </w:rPr>
        <w:tab/>
      </w:r>
    </w:p>
    <w:p w14:paraId="00C4B51A" w14:textId="77777777" w:rsidR="001B5119" w:rsidRDefault="001B5119" w:rsidP="001B5119">
      <w:pPr>
        <w:pStyle w:val="ListNumber"/>
        <w:rPr>
          <w:rStyle w:val="BookTitle"/>
          <w:b w:val="0"/>
          <w:bCs w:val="0"/>
        </w:rPr>
      </w:pPr>
      <w:r>
        <w:rPr>
          <w:rStyle w:val="BookTitle"/>
          <w:b w:val="0"/>
          <w:bCs w:val="0"/>
        </w:rPr>
        <w:t>Telephone: ______________________________ Email: _____________________________</w:t>
      </w:r>
    </w:p>
    <w:p w14:paraId="15645774" w14:textId="77777777" w:rsidR="001B5119" w:rsidRDefault="001B5119" w:rsidP="001B5119">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457BA8AD"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3402C848" w14:textId="77777777" w:rsidR="001B5119" w:rsidRDefault="001B5119" w:rsidP="001B5119">
      <w:pPr>
        <w:pStyle w:val="ListNumber"/>
        <w:rPr>
          <w:rStyle w:val="BookTitle"/>
          <w:b w:val="0"/>
          <w:bCs w:val="0"/>
        </w:rPr>
      </w:pPr>
      <w:r>
        <w:rPr>
          <w:rStyle w:val="BookTitle"/>
          <w:b w:val="0"/>
          <w:bCs w:val="0"/>
        </w:rPr>
        <w:lastRenderedPageBreak/>
        <w:t>__________________________________________________________________________</w:t>
      </w:r>
    </w:p>
    <w:p w14:paraId="69CA42A1"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0F6AF77A" w14:textId="77777777" w:rsidR="001B5119" w:rsidRPr="002E56B3" w:rsidRDefault="001B5119" w:rsidP="001B5119">
      <w:pPr>
        <w:pStyle w:val="ListNumber"/>
        <w:rPr>
          <w:rStyle w:val="BookTitle"/>
          <w:b w:val="0"/>
          <w:bCs w:val="0"/>
        </w:rPr>
      </w:pPr>
      <w:r>
        <w:rPr>
          <w:rStyle w:val="BookTitle"/>
          <w:b w:val="0"/>
          <w:bCs w:val="0"/>
        </w:rPr>
        <w:t>__________________________________________________________________________</w:t>
      </w:r>
    </w:p>
    <w:p w14:paraId="36BC2EF8" w14:textId="77777777" w:rsidR="001B5119" w:rsidRPr="008148F5" w:rsidRDefault="001B5119" w:rsidP="001B5119">
      <w:pPr>
        <w:pStyle w:val="BodyText3"/>
        <w:tabs>
          <w:tab w:val="right" w:leader="underscore" w:pos="9360"/>
        </w:tabs>
      </w:pPr>
    </w:p>
    <w:sectPr w:rsidR="001B5119" w:rsidRPr="008148F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1958B" w14:textId="77777777" w:rsidR="00E231EB" w:rsidRDefault="00E231EB" w:rsidP="008148F5">
      <w:pPr>
        <w:spacing w:after="0" w:line="240" w:lineRule="auto"/>
      </w:pPr>
      <w:r>
        <w:separator/>
      </w:r>
    </w:p>
  </w:endnote>
  <w:endnote w:type="continuationSeparator" w:id="0">
    <w:p w14:paraId="769F4977" w14:textId="77777777" w:rsidR="00E231EB" w:rsidRDefault="00E231EB" w:rsidP="0081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32274"/>
      <w:docPartObj>
        <w:docPartGallery w:val="Page Numbers (Bottom of Page)"/>
        <w:docPartUnique/>
      </w:docPartObj>
    </w:sdtPr>
    <w:sdtContent>
      <w:sdt>
        <w:sdtPr>
          <w:id w:val="1728636285"/>
          <w:docPartObj>
            <w:docPartGallery w:val="Page Numbers (Top of Page)"/>
            <w:docPartUnique/>
          </w:docPartObj>
        </w:sdtPr>
        <w:sdtContent>
          <w:p w14:paraId="4180E52E" w14:textId="266597B0" w:rsidR="006A26E4" w:rsidRDefault="006A26E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7DA119" w14:textId="77777777" w:rsidR="006A26E4" w:rsidRDefault="006A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D90D3" w14:textId="77777777" w:rsidR="00E231EB" w:rsidRDefault="00E231EB" w:rsidP="008148F5">
      <w:pPr>
        <w:spacing w:after="0" w:line="240" w:lineRule="auto"/>
      </w:pPr>
      <w:r>
        <w:separator/>
      </w:r>
    </w:p>
  </w:footnote>
  <w:footnote w:type="continuationSeparator" w:id="0">
    <w:p w14:paraId="427AB17D" w14:textId="77777777" w:rsidR="00E231EB" w:rsidRDefault="00E231EB" w:rsidP="0081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3468" w14:textId="01987C2B" w:rsidR="008148F5" w:rsidRDefault="008148F5" w:rsidP="008148F5">
    <w:pPr>
      <w:pStyle w:val="Header"/>
      <w:jc w:val="center"/>
      <w:rPr>
        <w:rFonts w:ascii="Times New Roman" w:hAnsi="Times New Roman" w:cs="Times New Roman"/>
        <w:b/>
        <w:bCs/>
        <w:sz w:val="32"/>
        <w:szCs w:val="32"/>
      </w:rPr>
    </w:pPr>
    <w:r w:rsidRPr="008148F5">
      <w:rPr>
        <w:rFonts w:ascii="Times New Roman" w:hAnsi="Times New Roman" w:cs="Times New Roman"/>
        <w:b/>
        <w:bCs/>
        <w:sz w:val="32"/>
        <w:szCs w:val="32"/>
      </w:rPr>
      <w:t>Bidder Information Sheet</w:t>
    </w:r>
  </w:p>
  <w:p w14:paraId="14A75398" w14:textId="77777777" w:rsidR="00F221A7" w:rsidRPr="00F221A7" w:rsidRDefault="00F450F7" w:rsidP="00F221A7">
    <w:pPr>
      <w:pStyle w:val="Header"/>
      <w:jc w:val="center"/>
      <w:rPr>
        <w:rFonts w:ascii="Times New Roman" w:hAnsi="Times New Roman" w:cs="Times New Roman"/>
        <w:b/>
        <w:bCs/>
        <w:sz w:val="32"/>
        <w:szCs w:val="32"/>
      </w:rPr>
    </w:pPr>
    <w:r>
      <w:rPr>
        <w:rFonts w:ascii="Times New Roman" w:hAnsi="Times New Roman" w:cs="Times New Roman"/>
        <w:b/>
        <w:bCs/>
        <w:sz w:val="32"/>
        <w:szCs w:val="32"/>
      </w:rPr>
      <w:t xml:space="preserve">B26-11-73 - </w:t>
    </w:r>
    <w:r w:rsidR="00F221A7" w:rsidRPr="00F221A7">
      <w:rPr>
        <w:rFonts w:ascii="Times New Roman" w:hAnsi="Times New Roman" w:cs="Times New Roman"/>
        <w:b/>
        <w:bCs/>
        <w:sz w:val="32"/>
        <w:szCs w:val="32"/>
      </w:rPr>
      <w:t>Renewable Diesel Fuel and Storage Tank</w:t>
    </w:r>
  </w:p>
  <w:p w14:paraId="2149B7F0" w14:textId="723EB0C1" w:rsidR="008148F5" w:rsidRPr="008148F5" w:rsidRDefault="008148F5" w:rsidP="008148F5">
    <w:pPr>
      <w:pStyle w:val="Header"/>
      <w:jc w:val="center"/>
      <w:rPr>
        <w:rFonts w:ascii="Times New Roman" w:hAnsi="Times New Roman" w:cs="Times New Roman"/>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802A5AC"/>
    <w:lvl w:ilvl="0">
      <w:start w:val="1"/>
      <w:numFmt w:val="decimal"/>
      <w:lvlText w:val="%1."/>
      <w:lvlJc w:val="left"/>
      <w:pPr>
        <w:tabs>
          <w:tab w:val="num" w:pos="360"/>
        </w:tabs>
        <w:ind w:left="360" w:hanging="360"/>
      </w:pPr>
    </w:lvl>
  </w:abstractNum>
  <w:abstractNum w:abstractNumId="1" w15:restartNumberingAfterBreak="0">
    <w:nsid w:val="10D9170D"/>
    <w:multiLevelType w:val="hybridMultilevel"/>
    <w:tmpl w:val="E990C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111362">
    <w:abstractNumId w:val="1"/>
  </w:num>
  <w:num w:numId="2" w16cid:durableId="51815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F5"/>
    <w:rsid w:val="001B2AC8"/>
    <w:rsid w:val="001B5119"/>
    <w:rsid w:val="00256D45"/>
    <w:rsid w:val="002E56B3"/>
    <w:rsid w:val="003944C1"/>
    <w:rsid w:val="003C278D"/>
    <w:rsid w:val="003C764D"/>
    <w:rsid w:val="00444B4F"/>
    <w:rsid w:val="0057086F"/>
    <w:rsid w:val="006368DB"/>
    <w:rsid w:val="006A26E4"/>
    <w:rsid w:val="008148F5"/>
    <w:rsid w:val="00983A1D"/>
    <w:rsid w:val="00AE0C7B"/>
    <w:rsid w:val="00C7410E"/>
    <w:rsid w:val="00D96486"/>
    <w:rsid w:val="00E231EB"/>
    <w:rsid w:val="00EB1140"/>
    <w:rsid w:val="00F221A7"/>
    <w:rsid w:val="00F450F7"/>
    <w:rsid w:val="00FC0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DDE6B"/>
  <w15:chartTrackingRefBased/>
  <w15:docId w15:val="{6126F93E-FF77-4464-9791-5785A77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F5"/>
  </w:style>
  <w:style w:type="paragraph" w:styleId="Heading1">
    <w:name w:val="heading 1"/>
    <w:basedOn w:val="Normal"/>
    <w:next w:val="Normal"/>
    <w:link w:val="Heading1Char"/>
    <w:uiPriority w:val="9"/>
    <w:qFormat/>
    <w:rsid w:val="0081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8F5"/>
    <w:rPr>
      <w:rFonts w:eastAsiaTheme="majorEastAsia" w:cstheme="majorBidi"/>
      <w:color w:val="272727" w:themeColor="text1" w:themeTint="D8"/>
    </w:rPr>
  </w:style>
  <w:style w:type="paragraph" w:styleId="Title">
    <w:name w:val="Title"/>
    <w:basedOn w:val="Normal"/>
    <w:next w:val="Normal"/>
    <w:link w:val="TitleChar"/>
    <w:uiPriority w:val="10"/>
    <w:qFormat/>
    <w:rsid w:val="0081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48F5"/>
    <w:rPr>
      <w:i/>
      <w:iCs/>
      <w:color w:val="404040" w:themeColor="text1" w:themeTint="BF"/>
    </w:rPr>
  </w:style>
  <w:style w:type="paragraph" w:styleId="ListParagraph">
    <w:name w:val="List Paragraph"/>
    <w:basedOn w:val="Normal"/>
    <w:uiPriority w:val="34"/>
    <w:qFormat/>
    <w:rsid w:val="008148F5"/>
    <w:pPr>
      <w:ind w:left="720"/>
      <w:contextualSpacing/>
    </w:pPr>
  </w:style>
  <w:style w:type="character" w:styleId="IntenseEmphasis">
    <w:name w:val="Intense Emphasis"/>
    <w:basedOn w:val="DefaultParagraphFont"/>
    <w:uiPriority w:val="21"/>
    <w:qFormat/>
    <w:rsid w:val="008148F5"/>
    <w:rPr>
      <w:i/>
      <w:iCs/>
      <w:color w:val="0F4761" w:themeColor="accent1" w:themeShade="BF"/>
    </w:rPr>
  </w:style>
  <w:style w:type="paragraph" w:styleId="IntenseQuote">
    <w:name w:val="Intense Quote"/>
    <w:basedOn w:val="Normal"/>
    <w:next w:val="Normal"/>
    <w:link w:val="IntenseQuoteChar"/>
    <w:uiPriority w:val="30"/>
    <w:qFormat/>
    <w:rsid w:val="0081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8F5"/>
    <w:rPr>
      <w:i/>
      <w:iCs/>
      <w:color w:val="0F4761" w:themeColor="accent1" w:themeShade="BF"/>
    </w:rPr>
  </w:style>
  <w:style w:type="character" w:styleId="IntenseReference">
    <w:name w:val="Intense Reference"/>
    <w:basedOn w:val="DefaultParagraphFont"/>
    <w:uiPriority w:val="32"/>
    <w:qFormat/>
    <w:rsid w:val="008148F5"/>
    <w:rPr>
      <w:b/>
      <w:bCs/>
      <w:smallCaps/>
      <w:color w:val="0F4761" w:themeColor="accent1" w:themeShade="BF"/>
      <w:spacing w:val="5"/>
    </w:rPr>
  </w:style>
  <w:style w:type="paragraph" w:styleId="Header">
    <w:name w:val="header"/>
    <w:basedOn w:val="Normal"/>
    <w:link w:val="HeaderChar"/>
    <w:uiPriority w:val="99"/>
    <w:unhideWhenUsed/>
    <w:rsid w:val="00814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F5"/>
  </w:style>
  <w:style w:type="paragraph" w:styleId="Footer">
    <w:name w:val="footer"/>
    <w:basedOn w:val="Normal"/>
    <w:link w:val="FooterChar"/>
    <w:uiPriority w:val="99"/>
    <w:unhideWhenUsed/>
    <w:rsid w:val="0081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F5"/>
  </w:style>
  <w:style w:type="paragraph" w:styleId="ListNumber">
    <w:name w:val="List Number"/>
    <w:basedOn w:val="Normal"/>
    <w:autoRedefine/>
    <w:uiPriority w:val="99"/>
    <w:unhideWhenUsed/>
    <w:rsid w:val="002E56B3"/>
    <w:pPr>
      <w:tabs>
        <w:tab w:val="right" w:leader="underscore" w:pos="9360"/>
        <w:tab w:val="right" w:leader="underscore" w:pos="10080"/>
      </w:tabs>
    </w:pPr>
    <w:rPr>
      <w:rFonts w:ascii="Times New Roman" w:hAnsi="Times New Roman"/>
    </w:rPr>
  </w:style>
  <w:style w:type="paragraph" w:styleId="BodyText3">
    <w:name w:val="Body Text 3"/>
    <w:basedOn w:val="Normal"/>
    <w:link w:val="BodyText3Char"/>
    <w:uiPriority w:val="99"/>
    <w:unhideWhenUsed/>
    <w:rsid w:val="008148F5"/>
    <w:pPr>
      <w:spacing w:after="0" w:line="240" w:lineRule="auto"/>
    </w:pPr>
    <w:rPr>
      <w:sz w:val="16"/>
      <w:szCs w:val="16"/>
    </w:rPr>
  </w:style>
  <w:style w:type="character" w:customStyle="1" w:styleId="BodyText3Char">
    <w:name w:val="Body Text 3 Char"/>
    <w:basedOn w:val="DefaultParagraphFont"/>
    <w:link w:val="BodyText3"/>
    <w:uiPriority w:val="99"/>
    <w:rsid w:val="008148F5"/>
    <w:rPr>
      <w:sz w:val="16"/>
      <w:szCs w:val="16"/>
    </w:rPr>
  </w:style>
  <w:style w:type="paragraph" w:styleId="BodyText">
    <w:name w:val="Body Text"/>
    <w:basedOn w:val="Normal"/>
    <w:link w:val="BodyTextChar"/>
    <w:uiPriority w:val="99"/>
    <w:unhideWhenUsed/>
    <w:rsid w:val="002E56B3"/>
    <w:pPr>
      <w:spacing w:after="120"/>
      <w:jc w:val="both"/>
    </w:pPr>
    <w:rPr>
      <w:rFonts w:ascii="Times New Roman" w:hAnsi="Times New Roman"/>
      <w:i/>
    </w:rPr>
  </w:style>
  <w:style w:type="character" w:customStyle="1" w:styleId="BodyTextChar">
    <w:name w:val="Body Text Char"/>
    <w:basedOn w:val="DefaultParagraphFont"/>
    <w:link w:val="BodyText"/>
    <w:uiPriority w:val="99"/>
    <w:rsid w:val="002E56B3"/>
    <w:rPr>
      <w:rFonts w:ascii="Times New Roman" w:hAnsi="Times New Roman"/>
      <w:i/>
    </w:rPr>
  </w:style>
  <w:style w:type="paragraph" w:styleId="BodyText2">
    <w:name w:val="Body Text 2"/>
    <w:basedOn w:val="Normal"/>
    <w:link w:val="BodyText2Char"/>
    <w:uiPriority w:val="99"/>
    <w:unhideWhenUsed/>
    <w:rsid w:val="002E56B3"/>
    <w:rPr>
      <w:rFonts w:ascii="Times New Roman" w:hAnsi="Times New Roman" w:cs="Times New Roman"/>
    </w:rPr>
  </w:style>
  <w:style w:type="character" w:customStyle="1" w:styleId="BodyText2Char">
    <w:name w:val="Body Text 2 Char"/>
    <w:basedOn w:val="DefaultParagraphFont"/>
    <w:link w:val="BodyText2"/>
    <w:uiPriority w:val="99"/>
    <w:rsid w:val="002E56B3"/>
    <w:rPr>
      <w:rFonts w:ascii="Times New Roman" w:hAnsi="Times New Roman" w:cs="Times New Roman"/>
    </w:rPr>
  </w:style>
  <w:style w:type="character" w:styleId="BookTitle">
    <w:name w:val="Book Title"/>
    <w:basedOn w:val="DefaultParagraphFont"/>
    <w:uiPriority w:val="33"/>
    <w:qFormat/>
    <w:rsid w:val="002E56B3"/>
    <w:rPr>
      <w:rFonts w:ascii="Times New Roman" w:hAnsi="Times New Roman"/>
      <w:b/>
      <w:bCs/>
      <w:i w:val="0"/>
      <w:iCs/>
      <w:spacing w:val="5"/>
      <w:sz w:val="24"/>
    </w:rPr>
  </w:style>
  <w:style w:type="table" w:customStyle="1" w:styleId="TableGrid1">
    <w:name w:val="Table Grid1"/>
    <w:basedOn w:val="TableNormal"/>
    <w:next w:val="TableGrid"/>
    <w:uiPriority w:val="59"/>
    <w:rsid w:val="00EB1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B1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a3d74d1-39ad-4e25-aa5c-2951da81b26b" xsi:nil="true"/>
    <lcf76f155ced4ddcb4097134ff3c332f xmlns="5a3d74d1-39ad-4e25-aa5c-2951da81b26b">
      <Terms xmlns="http://schemas.microsoft.com/office/infopath/2007/PartnerControls"/>
    </lcf76f155ced4ddcb4097134ff3c332f>
    <TaxCatchAll xmlns="0ec87cef-7fdd-4a68-9123-73fa60fca4b2" xsi:nil="true"/>
    <Number xmlns="5a3d74d1-39ad-4e25-aa5c-2951da81b2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20" ma:contentTypeDescription="Create a new document." ma:contentTypeScope="" ma:versionID="1335b767f3c1a98f6470eac95a02045d">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130aed647549fb8df573c5286b6666ff"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Number" minOccurs="0"/>
                <xsd:element ref="ns2:_Flow_Signoff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Number" ma:index="22" nillable="true" ma:displayName="Number" ma:format="Dropdown" ma:internalName="Number" ma:percentage="FALSE">
      <xsd:simpleType>
        <xsd:restriction base="dms:Number"/>
      </xsd:simpleType>
    </xsd:element>
    <xsd:element name="_Flow_SignoffStatus" ma:index="23" nillable="true" ma:displayName="Sign-off status" ma:internalName="Sign_x002d_off_x0020_status">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2848f8f-0f40-41c0-bb7e-cfdba17c0dc7}"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84DC3-6C85-4831-BF38-EEC474358FF5}">
  <ds:schemaRefs>
    <ds:schemaRef ds:uri="http://schemas.microsoft.com/office/2006/metadata/properties"/>
    <ds:schemaRef ds:uri="http://schemas.microsoft.com/office/infopath/2007/PartnerControls"/>
    <ds:schemaRef ds:uri="5a3d74d1-39ad-4e25-aa5c-2951da81b26b"/>
    <ds:schemaRef ds:uri="0ec87cef-7fdd-4a68-9123-73fa60fca4b2"/>
  </ds:schemaRefs>
</ds:datastoreItem>
</file>

<file path=customXml/itemProps2.xml><?xml version="1.0" encoding="utf-8"?>
<ds:datastoreItem xmlns:ds="http://schemas.openxmlformats.org/officeDocument/2006/customXml" ds:itemID="{CEB97FB9-EF16-419F-A22A-B7E5010F0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d74d1-39ad-4e25-aa5c-2951da81b26b"/>
    <ds:schemaRef ds:uri="0ec87cef-7fdd-4a68-9123-73fa60fca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40154-1B5C-495E-8371-2FE0628A3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1484</Words>
  <Characters>8213</Characters>
  <Application>Microsoft Office Word</Application>
  <DocSecurity>0</DocSecurity>
  <Lines>167</Lines>
  <Paragraphs>85</Paragraphs>
  <ScaleCrop>false</ScaleCrop>
  <HeadingPairs>
    <vt:vector size="2" baseType="variant">
      <vt:variant>
        <vt:lpstr>Title</vt:lpstr>
      </vt:variant>
      <vt:variant>
        <vt:i4>1</vt:i4>
      </vt:variant>
    </vt:vector>
  </HeadingPairs>
  <TitlesOfParts>
    <vt:vector size="1" baseType="lpstr">
      <vt:lpstr/>
    </vt:vector>
  </TitlesOfParts>
  <Company>PortAuthority</Company>
  <LinksUpToDate>false</LinksUpToDate>
  <CharactersWithSpaces>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Bayles, Keith A</dc:creator>
  <cp:keywords/>
  <dc:description/>
  <cp:lastModifiedBy>Valenzuela, Robert A</cp:lastModifiedBy>
  <cp:revision>11</cp:revision>
  <dcterms:created xsi:type="dcterms:W3CDTF">2026-03-30T13:47:00Z</dcterms:created>
  <dcterms:modified xsi:type="dcterms:W3CDTF">2026-11-02T22:16:00Z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MediaServiceImageTags">
    <vt:lpwstr/>
  </property>
</Properties>
</file>